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6E" w:rsidRPr="00CB2C35" w:rsidRDefault="0001196E" w:rsidP="000675EE">
      <w:pPr>
        <w:pStyle w:val="ConsPlusNormal"/>
        <w:jc w:val="both"/>
        <w:rPr>
          <w:rFonts w:ascii="Times New Roman" w:hAnsi="Times New Roman" w:cs="Times New Roman"/>
          <w:i/>
          <w:sz w:val="28"/>
          <w:szCs w:val="28"/>
        </w:rPr>
      </w:pPr>
    </w:p>
    <w:p w:rsidR="0001196E" w:rsidRDefault="00E10FD1" w:rsidP="00E10FD1">
      <w:pPr>
        <w:ind w:firstLine="720"/>
        <w:jc w:val="both"/>
        <w:rPr>
          <w:b/>
          <w:color w:val="003366"/>
          <w:sz w:val="28"/>
          <w:szCs w:val="28"/>
        </w:rPr>
      </w:pPr>
      <w:r w:rsidRPr="00E10FD1">
        <w:rPr>
          <w:b/>
          <w:color w:val="003366"/>
          <w:szCs w:val="28"/>
        </w:rPr>
        <w:t xml:space="preserve">                                </w:t>
      </w:r>
      <w:r>
        <w:rPr>
          <w:b/>
          <w:color w:val="003366"/>
          <w:szCs w:val="28"/>
        </w:rPr>
        <w:t xml:space="preserve">          </w:t>
      </w:r>
      <w:r w:rsidRPr="00E10FD1">
        <w:rPr>
          <w:b/>
          <w:color w:val="003366"/>
          <w:szCs w:val="28"/>
        </w:rPr>
        <w:t xml:space="preserve"> </w:t>
      </w:r>
      <w:r w:rsidRPr="00E10FD1">
        <w:rPr>
          <w:b/>
          <w:color w:val="003366"/>
          <w:sz w:val="28"/>
          <w:szCs w:val="28"/>
        </w:rPr>
        <w:t>РОССИЙСКАЯ  ФЕДЕРАЦИЯ</w:t>
      </w:r>
    </w:p>
    <w:p w:rsidR="0001196E" w:rsidRPr="009272DC" w:rsidRDefault="00E10FD1" w:rsidP="00E10FD1">
      <w:pPr>
        <w:ind w:firstLine="720"/>
        <w:jc w:val="both"/>
        <w:rPr>
          <w:b/>
          <w:color w:val="000000"/>
          <w:sz w:val="28"/>
          <w:szCs w:val="28"/>
        </w:rPr>
      </w:pPr>
      <w:r>
        <w:rPr>
          <w:b/>
          <w:color w:val="003366"/>
          <w:sz w:val="28"/>
          <w:szCs w:val="28"/>
        </w:rPr>
        <w:t xml:space="preserve">                        </w:t>
      </w:r>
      <w:r w:rsidR="009272DC">
        <w:rPr>
          <w:b/>
          <w:color w:val="003366"/>
          <w:sz w:val="28"/>
          <w:szCs w:val="28"/>
        </w:rPr>
        <w:t xml:space="preserve">        </w:t>
      </w:r>
      <w:r w:rsidR="0001196E" w:rsidRPr="009272DC">
        <w:rPr>
          <w:b/>
          <w:color w:val="000000"/>
          <w:sz w:val="28"/>
          <w:szCs w:val="28"/>
        </w:rPr>
        <w:t>КРАСНОЯРСКИЙ КРАЙ</w:t>
      </w:r>
    </w:p>
    <w:p w:rsidR="009272DC" w:rsidRPr="009272DC" w:rsidRDefault="009272DC" w:rsidP="00E10FD1">
      <w:pPr>
        <w:ind w:firstLine="720"/>
        <w:jc w:val="both"/>
        <w:rPr>
          <w:b/>
          <w:color w:val="000000"/>
          <w:sz w:val="28"/>
          <w:szCs w:val="28"/>
        </w:rPr>
      </w:pPr>
      <w:r w:rsidRPr="009272DC">
        <w:rPr>
          <w:b/>
          <w:color w:val="000000"/>
          <w:sz w:val="28"/>
          <w:szCs w:val="28"/>
        </w:rPr>
        <w:t xml:space="preserve">                          </w:t>
      </w:r>
      <w:r>
        <w:rPr>
          <w:b/>
          <w:color w:val="000000"/>
          <w:sz w:val="28"/>
          <w:szCs w:val="28"/>
        </w:rPr>
        <w:t xml:space="preserve"> </w:t>
      </w:r>
      <w:r w:rsidRPr="009272DC">
        <w:rPr>
          <w:b/>
          <w:color w:val="000000"/>
          <w:sz w:val="28"/>
          <w:szCs w:val="28"/>
        </w:rPr>
        <w:t xml:space="preserve">   МОТЫГИНСКИЙ  РАЙОН</w:t>
      </w:r>
    </w:p>
    <w:p w:rsidR="009272DC" w:rsidRPr="00E10FD1" w:rsidRDefault="009272DC" w:rsidP="00E10FD1">
      <w:pPr>
        <w:ind w:firstLine="720"/>
        <w:jc w:val="both"/>
        <w:rPr>
          <w:b/>
          <w:color w:val="003366"/>
          <w:sz w:val="28"/>
          <w:szCs w:val="28"/>
        </w:rPr>
      </w:pPr>
      <w:r>
        <w:rPr>
          <w:b/>
          <w:color w:val="003366"/>
          <w:sz w:val="28"/>
          <w:szCs w:val="28"/>
        </w:rPr>
        <w:t xml:space="preserve">  МАШУКОВСКИЙ  СЕЛЬСКИЙ  СОВЕТ  ДЕПУТАТОВ</w:t>
      </w:r>
    </w:p>
    <w:p w:rsidR="009272DC" w:rsidRDefault="009272DC">
      <w:pPr>
        <w:ind w:right="-1" w:firstLine="720"/>
        <w:jc w:val="center"/>
        <w:rPr>
          <w:b/>
          <w:sz w:val="28"/>
          <w:szCs w:val="28"/>
        </w:rPr>
      </w:pPr>
    </w:p>
    <w:p w:rsidR="009272DC" w:rsidRDefault="009272DC">
      <w:pPr>
        <w:ind w:right="-1" w:firstLine="720"/>
        <w:jc w:val="center"/>
        <w:rPr>
          <w:b/>
          <w:sz w:val="28"/>
          <w:szCs w:val="28"/>
        </w:rPr>
      </w:pPr>
    </w:p>
    <w:p w:rsidR="0001196E" w:rsidRDefault="0001196E">
      <w:pPr>
        <w:ind w:right="-1" w:firstLine="720"/>
        <w:jc w:val="center"/>
        <w:rPr>
          <w:b/>
          <w:sz w:val="28"/>
          <w:szCs w:val="28"/>
        </w:rPr>
      </w:pPr>
      <w:r w:rsidRPr="004923F3">
        <w:rPr>
          <w:b/>
          <w:sz w:val="28"/>
          <w:szCs w:val="28"/>
        </w:rPr>
        <w:t>РЕШЕНИЕ</w:t>
      </w:r>
    </w:p>
    <w:p w:rsidR="009272DC" w:rsidRPr="004923F3" w:rsidRDefault="009272DC">
      <w:pPr>
        <w:ind w:right="-1" w:firstLine="720"/>
        <w:jc w:val="center"/>
        <w:rPr>
          <w:b/>
          <w:sz w:val="28"/>
          <w:szCs w:val="28"/>
        </w:rPr>
      </w:pPr>
    </w:p>
    <w:p w:rsidR="009272DC" w:rsidRDefault="009272DC" w:rsidP="009272DC">
      <w:pPr>
        <w:rPr>
          <w:sz w:val="28"/>
          <w:szCs w:val="28"/>
        </w:rPr>
      </w:pPr>
      <w:r>
        <w:rPr>
          <w:sz w:val="28"/>
          <w:szCs w:val="28"/>
        </w:rPr>
        <w:t>От  20.12.2019 г.                              п. Машуковка                              № 106</w:t>
      </w:r>
    </w:p>
    <w:p w:rsidR="009272DC" w:rsidRDefault="009272DC" w:rsidP="009272DC">
      <w:pPr>
        <w:rPr>
          <w:sz w:val="28"/>
          <w:szCs w:val="28"/>
        </w:rPr>
      </w:pPr>
    </w:p>
    <w:p w:rsidR="0001196E" w:rsidRPr="009272DC" w:rsidRDefault="009272DC" w:rsidP="009272DC">
      <w:pPr>
        <w:rPr>
          <w:sz w:val="28"/>
          <w:szCs w:val="28"/>
        </w:rPr>
      </w:pPr>
      <w:r>
        <w:rPr>
          <w:sz w:val="28"/>
          <w:szCs w:val="28"/>
        </w:rPr>
        <w:t xml:space="preserve">    </w:t>
      </w:r>
    </w:p>
    <w:p w:rsidR="0001196E"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 утверждении </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Правил</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благоустройства </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территории</w:t>
      </w:r>
      <w:r w:rsidR="009272DC">
        <w:rPr>
          <w:rFonts w:ascii="Times New Roman" w:hAnsi="Times New Roman" w:cs="Times New Roman"/>
          <w:b w:val="0"/>
          <w:sz w:val="28"/>
          <w:szCs w:val="28"/>
        </w:rPr>
        <w:t xml:space="preserve">  муниципального  образования  Машуковский  сельсовет</w:t>
      </w:r>
    </w:p>
    <w:p w:rsidR="009272DC" w:rsidRPr="004923F3" w:rsidRDefault="009272DC" w:rsidP="00BF018A">
      <w:pPr>
        <w:pStyle w:val="ConsPlusTitle"/>
        <w:rPr>
          <w:rFonts w:ascii="Times New Roman" w:hAnsi="Times New Roman" w:cs="Times New Roman"/>
          <w:b w:val="0"/>
          <w:sz w:val="28"/>
          <w:szCs w:val="28"/>
        </w:rPr>
      </w:pPr>
    </w:p>
    <w:p w:rsidR="0001196E" w:rsidRPr="004923F3" w:rsidRDefault="0001196E"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w:t>
      </w:r>
      <w:r>
        <w:rPr>
          <w:rFonts w:ascii="Times New Roman" w:hAnsi="Times New Roman" w:cs="Times New Roman"/>
          <w:b w:val="0"/>
          <w:sz w:val="28"/>
          <w:szCs w:val="28"/>
        </w:rPr>
        <w:br/>
      </w:r>
      <w:r w:rsidRPr="004923F3">
        <w:rPr>
          <w:rFonts w:ascii="Times New Roman" w:hAnsi="Times New Roman" w:cs="Times New Roman"/>
          <w:b w:val="0"/>
          <w:sz w:val="28"/>
          <w:szCs w:val="28"/>
        </w:rPr>
        <w:t>и порядка на территории</w:t>
      </w:r>
      <w:r w:rsidRPr="004923F3">
        <w:rPr>
          <w:rFonts w:ascii="Times New Roman" w:hAnsi="Times New Roman" w:cs="Times New Roman"/>
          <w:b w:val="0"/>
          <w:i/>
          <w:sz w:val="28"/>
          <w:szCs w:val="28"/>
        </w:rPr>
        <w:t xml:space="preserve"> </w:t>
      </w:r>
      <w:r w:rsidR="009272DC">
        <w:rPr>
          <w:rFonts w:ascii="Times New Roman" w:hAnsi="Times New Roman" w:cs="Times New Roman"/>
          <w:b w:val="0"/>
          <w:sz w:val="28"/>
          <w:szCs w:val="28"/>
        </w:rPr>
        <w:t>муниципального образования  Машуковский  сельсовет</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в соответствии с</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Устав</w:t>
      </w:r>
      <w:r w:rsidR="009272DC">
        <w:rPr>
          <w:rFonts w:ascii="Times New Roman" w:hAnsi="Times New Roman" w:cs="Times New Roman"/>
          <w:b w:val="0"/>
          <w:sz w:val="28"/>
          <w:szCs w:val="28"/>
        </w:rPr>
        <w:t>ом</w:t>
      </w:r>
      <w:r w:rsidRPr="004923F3">
        <w:rPr>
          <w:rFonts w:ascii="Times New Roman" w:hAnsi="Times New Roman" w:cs="Times New Roman"/>
          <w:b w:val="0"/>
          <w:sz w:val="28"/>
          <w:szCs w:val="28"/>
        </w:rPr>
        <w:t xml:space="preserve"> </w:t>
      </w:r>
      <w:r w:rsidR="009272DC">
        <w:rPr>
          <w:rFonts w:ascii="Times New Roman" w:hAnsi="Times New Roman" w:cs="Times New Roman"/>
          <w:b w:val="0"/>
          <w:sz w:val="28"/>
          <w:szCs w:val="28"/>
        </w:rPr>
        <w:t>Машуковского  сельсовета  Мотыгинского района  Красноярского  края</w:t>
      </w:r>
      <w:r w:rsidRPr="004923F3">
        <w:rPr>
          <w:rFonts w:ascii="Times New Roman" w:hAnsi="Times New Roman" w:cs="Times New Roman"/>
          <w:b w:val="0"/>
          <w:sz w:val="28"/>
          <w:szCs w:val="28"/>
        </w:rPr>
        <w:t xml:space="preserve">, </w:t>
      </w:r>
      <w:r w:rsidR="009272DC">
        <w:rPr>
          <w:rFonts w:ascii="Times New Roman" w:hAnsi="Times New Roman" w:cs="Times New Roman"/>
          <w:b w:val="0"/>
          <w:sz w:val="28"/>
          <w:szCs w:val="28"/>
        </w:rPr>
        <w:t>Машуковский  сельский  Совет  депутатов</w:t>
      </w:r>
      <w:r w:rsidRPr="004923F3">
        <w:rPr>
          <w:rFonts w:ascii="Times New Roman" w:hAnsi="Times New Roman" w:cs="Times New Roman"/>
          <w:b w:val="0"/>
          <w:sz w:val="28"/>
          <w:szCs w:val="28"/>
        </w:rPr>
        <w:t xml:space="preserve">, </w:t>
      </w:r>
      <w:r w:rsidR="009272DC">
        <w:rPr>
          <w:rFonts w:ascii="Times New Roman" w:hAnsi="Times New Roman" w:cs="Times New Roman"/>
          <w:b w:val="0"/>
          <w:sz w:val="28"/>
          <w:szCs w:val="28"/>
        </w:rPr>
        <w:t xml:space="preserve"> </w:t>
      </w:r>
      <w:r w:rsidRPr="004923F3">
        <w:rPr>
          <w:rFonts w:ascii="Times New Roman" w:hAnsi="Times New Roman" w:cs="Times New Roman"/>
          <w:b w:val="0"/>
          <w:sz w:val="28"/>
          <w:szCs w:val="28"/>
        </w:rPr>
        <w:t>РЕШИЛ:</w:t>
      </w:r>
    </w:p>
    <w:p w:rsidR="0001196E" w:rsidRPr="004923F3" w:rsidRDefault="0001196E"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9272DC">
        <w:rPr>
          <w:rFonts w:ascii="Times New Roman" w:hAnsi="Times New Roman" w:cs="Times New Roman"/>
          <w:b w:val="0"/>
          <w:bCs w:val="0"/>
          <w:sz w:val="28"/>
          <w:szCs w:val="28"/>
        </w:rPr>
        <w:t xml:space="preserve">муниципального  образования  Машуковский сельсовет </w:t>
      </w:r>
      <w:r w:rsidRPr="004923F3">
        <w:rPr>
          <w:rFonts w:ascii="Times New Roman" w:hAnsi="Times New Roman" w:cs="Times New Roman"/>
          <w:b w:val="0"/>
          <w:bCs w:val="0"/>
          <w:sz w:val="28"/>
          <w:szCs w:val="28"/>
        </w:rPr>
        <w:t xml:space="preserve"> согласно приложению. </w:t>
      </w:r>
    </w:p>
    <w:p w:rsidR="0001196E" w:rsidRPr="004923F3" w:rsidRDefault="0001196E" w:rsidP="000675EE">
      <w:pPr>
        <w:ind w:right="-5" w:firstLine="720"/>
        <w:jc w:val="both"/>
        <w:rPr>
          <w:sz w:val="28"/>
          <w:szCs w:val="28"/>
        </w:rPr>
      </w:pPr>
      <w:r w:rsidRPr="004923F3">
        <w:rPr>
          <w:sz w:val="28"/>
          <w:szCs w:val="28"/>
        </w:rPr>
        <w:t xml:space="preserve">2. Решение вступает в силу </w:t>
      </w:r>
      <w:r w:rsidR="003F3FA7">
        <w:rPr>
          <w:sz w:val="28"/>
          <w:szCs w:val="28"/>
        </w:rPr>
        <w:t>со</w:t>
      </w:r>
      <w:r w:rsidRPr="00BD4564">
        <w:rPr>
          <w:i/>
          <w:sz w:val="28"/>
          <w:szCs w:val="28"/>
        </w:rPr>
        <w:t xml:space="preserve"> </w:t>
      </w:r>
      <w:r w:rsidR="003F3FA7" w:rsidRPr="003F3FA7">
        <w:rPr>
          <w:sz w:val="28"/>
          <w:szCs w:val="28"/>
        </w:rPr>
        <w:t>дня</w:t>
      </w:r>
      <w:r w:rsidRPr="00BD4564">
        <w:rPr>
          <w:i/>
          <w:sz w:val="28"/>
          <w:szCs w:val="28"/>
        </w:rPr>
        <w:t xml:space="preserve">, </w:t>
      </w:r>
      <w:r w:rsidRPr="003F3FA7">
        <w:rPr>
          <w:sz w:val="28"/>
          <w:szCs w:val="28"/>
        </w:rPr>
        <w:t>следующего за днем его официального опубликования</w:t>
      </w:r>
      <w:r w:rsidRPr="003F3FA7">
        <w:rPr>
          <w:i/>
          <w:sz w:val="28"/>
          <w:szCs w:val="28"/>
        </w:rPr>
        <w:t xml:space="preserve"> </w:t>
      </w:r>
      <w:r w:rsidRPr="003F3FA7">
        <w:t>в</w:t>
      </w:r>
      <w:r w:rsidRPr="003F3FA7">
        <w:rPr>
          <w:i/>
          <w:sz w:val="28"/>
          <w:szCs w:val="28"/>
        </w:rPr>
        <w:t xml:space="preserve"> </w:t>
      </w:r>
      <w:r w:rsidR="009272DC">
        <w:rPr>
          <w:sz w:val="28"/>
          <w:szCs w:val="28"/>
        </w:rPr>
        <w:t>общественно-политической газете «Ангарский  рабочий»</w:t>
      </w:r>
      <w:r w:rsidRPr="004923F3">
        <w:rPr>
          <w:sz w:val="28"/>
          <w:szCs w:val="28"/>
        </w:rPr>
        <w:t>.</w:t>
      </w:r>
    </w:p>
    <w:p w:rsidR="0001196E" w:rsidRDefault="0001196E" w:rsidP="000675EE">
      <w:pPr>
        <w:ind w:right="-5" w:firstLine="720"/>
        <w:jc w:val="both"/>
        <w:rPr>
          <w:sz w:val="28"/>
          <w:szCs w:val="28"/>
        </w:rPr>
      </w:pPr>
      <w:r w:rsidRPr="004923F3">
        <w:rPr>
          <w:sz w:val="28"/>
          <w:szCs w:val="28"/>
        </w:rPr>
        <w:t xml:space="preserve">3. Признать утратившим силу </w:t>
      </w:r>
      <w:r w:rsidR="00764604">
        <w:rPr>
          <w:sz w:val="28"/>
          <w:szCs w:val="28"/>
        </w:rPr>
        <w:t>от 04.04.2012г. № 78» Об утверждении  Правил  благоустройства территории  муниципального образования Машуковский сельсовет».</w:t>
      </w:r>
      <w:r w:rsidRPr="004923F3">
        <w:rPr>
          <w:sz w:val="28"/>
          <w:szCs w:val="28"/>
        </w:rPr>
        <w:t xml:space="preserve"> </w:t>
      </w:r>
    </w:p>
    <w:p w:rsidR="003F3FA7" w:rsidRPr="004923F3" w:rsidRDefault="003F3FA7" w:rsidP="000675EE">
      <w:pPr>
        <w:ind w:right="-5" w:firstLine="720"/>
        <w:jc w:val="both"/>
        <w:rPr>
          <w:sz w:val="28"/>
          <w:szCs w:val="28"/>
        </w:rPr>
      </w:pPr>
      <w:r>
        <w:rPr>
          <w:sz w:val="28"/>
          <w:szCs w:val="28"/>
        </w:rPr>
        <w:t>4. Контроль  по  исполнению настоящего  Решения  возложить  на  комиссию «По  ЖКХ, промышленности, экологии и природным ресурсам».</w:t>
      </w:r>
    </w:p>
    <w:p w:rsidR="0001196E" w:rsidRPr="004923F3" w:rsidRDefault="003F3FA7" w:rsidP="003F3FA7">
      <w:pPr>
        <w:pStyle w:val="ConsPlusNormal"/>
        <w:ind w:right="-5" w:firstLine="0"/>
        <w:jc w:val="right"/>
        <w:rPr>
          <w:sz w:val="28"/>
          <w:szCs w:val="28"/>
        </w:rPr>
      </w:pPr>
      <w:r>
        <w:rPr>
          <w:rFonts w:ascii="Times New Roman" w:hAnsi="Times New Roman" w:cs="Times New Roman"/>
          <w:sz w:val="28"/>
          <w:szCs w:val="28"/>
        </w:rPr>
        <w:t xml:space="preserve">  </w:t>
      </w:r>
    </w:p>
    <w:p w:rsidR="00B517B2" w:rsidRDefault="00B517B2" w:rsidP="009272DC">
      <w:pPr>
        <w:jc w:val="both"/>
        <w:rPr>
          <w:sz w:val="28"/>
          <w:szCs w:val="28"/>
        </w:rPr>
      </w:pPr>
    </w:p>
    <w:p w:rsidR="009272DC" w:rsidRDefault="0001196E" w:rsidP="009272DC">
      <w:pPr>
        <w:jc w:val="both"/>
        <w:rPr>
          <w:sz w:val="28"/>
          <w:szCs w:val="28"/>
        </w:rPr>
      </w:pPr>
      <w:r w:rsidRPr="004923F3">
        <w:rPr>
          <w:sz w:val="28"/>
          <w:szCs w:val="28"/>
        </w:rPr>
        <w:t>Председатель</w:t>
      </w:r>
      <w:r w:rsidR="009272DC">
        <w:rPr>
          <w:sz w:val="28"/>
          <w:szCs w:val="28"/>
        </w:rPr>
        <w:t xml:space="preserve">  Машуковского</w:t>
      </w:r>
    </w:p>
    <w:p w:rsidR="009272DC" w:rsidRDefault="009272DC" w:rsidP="009272DC">
      <w:pPr>
        <w:jc w:val="both"/>
        <w:rPr>
          <w:sz w:val="28"/>
          <w:szCs w:val="28"/>
        </w:rPr>
      </w:pPr>
      <w:r>
        <w:rPr>
          <w:sz w:val="28"/>
          <w:szCs w:val="28"/>
        </w:rPr>
        <w:t>Сельского Совета депутатов                                             Н.А. Тварадзе</w:t>
      </w: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9272DC" w:rsidRDefault="009272DC" w:rsidP="009272DC">
      <w:pPr>
        <w:jc w:val="both"/>
        <w:rPr>
          <w:sz w:val="28"/>
          <w:szCs w:val="28"/>
        </w:rPr>
      </w:pPr>
    </w:p>
    <w:p w:rsidR="0001196E" w:rsidRPr="004923F3" w:rsidRDefault="0001196E" w:rsidP="00BF018A">
      <w:pPr>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01196E" w:rsidRPr="004923F3" w:rsidRDefault="0089682B" w:rsidP="00BF018A">
      <w:pPr>
        <w:ind w:left="6237"/>
        <w:rPr>
          <w:sz w:val="28"/>
          <w:szCs w:val="28"/>
        </w:rPr>
      </w:pPr>
      <w:r>
        <w:rPr>
          <w:sz w:val="28"/>
          <w:szCs w:val="28"/>
        </w:rPr>
        <w:t xml:space="preserve">Машуковского сельского </w:t>
      </w:r>
      <w:r w:rsidR="0001196E" w:rsidRPr="004923F3">
        <w:rPr>
          <w:sz w:val="28"/>
          <w:szCs w:val="28"/>
        </w:rPr>
        <w:t xml:space="preserve"> </w:t>
      </w:r>
      <w:r>
        <w:rPr>
          <w:sz w:val="28"/>
          <w:szCs w:val="28"/>
        </w:rPr>
        <w:t xml:space="preserve">Совета </w:t>
      </w:r>
      <w:r w:rsidR="00B401C2">
        <w:rPr>
          <w:sz w:val="28"/>
          <w:szCs w:val="28"/>
        </w:rPr>
        <w:t xml:space="preserve">  </w:t>
      </w:r>
      <w:r>
        <w:rPr>
          <w:sz w:val="28"/>
          <w:szCs w:val="28"/>
        </w:rPr>
        <w:t>депутатов</w:t>
      </w:r>
      <w:r w:rsidR="00B401C2">
        <w:rPr>
          <w:sz w:val="28"/>
          <w:szCs w:val="28"/>
        </w:rPr>
        <w:t xml:space="preserve"> </w:t>
      </w:r>
    </w:p>
    <w:p w:rsidR="0001196E" w:rsidRPr="004923F3" w:rsidRDefault="003F3FA7" w:rsidP="00BF018A">
      <w:pPr>
        <w:ind w:left="6237"/>
        <w:rPr>
          <w:sz w:val="28"/>
          <w:szCs w:val="28"/>
        </w:rPr>
      </w:pPr>
      <w:r>
        <w:rPr>
          <w:sz w:val="28"/>
          <w:szCs w:val="28"/>
        </w:rPr>
        <w:t>о</w:t>
      </w:r>
      <w:r w:rsidR="0001196E" w:rsidRPr="004923F3">
        <w:rPr>
          <w:sz w:val="28"/>
          <w:szCs w:val="28"/>
        </w:rPr>
        <w:t>т</w:t>
      </w:r>
      <w:r w:rsidR="00B401C2">
        <w:rPr>
          <w:sz w:val="28"/>
          <w:szCs w:val="28"/>
        </w:rPr>
        <w:t xml:space="preserve">  20.12.2019г. </w:t>
      </w:r>
      <w:r w:rsidR="0001196E" w:rsidRPr="004923F3">
        <w:rPr>
          <w:sz w:val="28"/>
          <w:szCs w:val="28"/>
        </w:rPr>
        <w:t xml:space="preserve"> № </w:t>
      </w:r>
      <w:r w:rsidR="00B401C2">
        <w:rPr>
          <w:sz w:val="28"/>
          <w:szCs w:val="28"/>
        </w:rPr>
        <w:t>106</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Default="0001196E"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B401C2" w:rsidRPr="004923F3" w:rsidRDefault="00B401C2" w:rsidP="00B401C2">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Машуковский сельсовет</w:t>
      </w:r>
    </w:p>
    <w:p w:rsidR="00B401C2" w:rsidRDefault="00B401C2" w:rsidP="000675EE">
      <w:pPr>
        <w:ind w:firstLine="720"/>
        <w:jc w:val="center"/>
        <w:rPr>
          <w:b/>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B401C2">
        <w:rPr>
          <w:sz w:val="28"/>
          <w:szCs w:val="28"/>
        </w:rPr>
        <w:t>муниципального образования Машуковский сельсовет</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B401C2">
        <w:rPr>
          <w:sz w:val="28"/>
          <w:szCs w:val="28"/>
        </w:rPr>
        <w:t>Машуковский сельсовет</w:t>
      </w:r>
      <w:r w:rsidRPr="004923F3">
        <w:rPr>
          <w:i/>
          <w:sz w:val="28"/>
          <w:szCs w:val="28"/>
        </w:rPr>
        <w:t>.</w:t>
      </w:r>
    </w:p>
    <w:p w:rsidR="0001196E" w:rsidRPr="004923F3"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B401C2">
        <w:rPr>
          <w:rFonts w:ascii="Times New Roman" w:hAnsi="Times New Roman" w:cs="Times New Roman"/>
          <w:sz w:val="28"/>
          <w:szCs w:val="28"/>
        </w:rPr>
        <w:t>Машуковского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B401C2">
        <w:rPr>
          <w:rFonts w:ascii="Times New Roman" w:hAnsi="Times New Roman" w:cs="Times New Roman"/>
          <w:sz w:val="28"/>
          <w:szCs w:val="28"/>
        </w:rPr>
        <w:t xml:space="preserve"> муниципального образования Машуковский сельсовет</w:t>
      </w:r>
      <w:r w:rsidRPr="004923F3">
        <w:rPr>
          <w:rFonts w:ascii="Times New Roman" w:hAnsi="Times New Roman" w:cs="Times New Roman"/>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proofErr w:type="gramStart"/>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BF66A6">
        <w:rPr>
          <w:sz w:val="28"/>
          <w:szCs w:val="28"/>
          <w:lang w:eastAsia="en-US"/>
        </w:rPr>
        <w:lastRenderedPageBreak/>
        <w:t>результате которых могут быть повреждены инженерные коммуникации, на территории муниципального образования;</w:t>
      </w:r>
      <w:proofErr w:type="gramEnd"/>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B401C2">
        <w:rPr>
          <w:sz w:val="28"/>
          <w:szCs w:val="28"/>
          <w:lang w:eastAsia="en-US"/>
        </w:rPr>
        <w:t>муниципального образования Машуковский сельсовет</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B401C2">
        <w:rPr>
          <w:sz w:val="28"/>
          <w:szCs w:val="28"/>
          <w:lang w:eastAsia="en-US"/>
        </w:rPr>
        <w:t>муниципального образования Машуковский сельсовет</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1A5045">
        <w:rPr>
          <w:sz w:val="28"/>
          <w:szCs w:val="28"/>
          <w:lang w:eastAsia="en-US"/>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1A5045" w:rsidRDefault="0001196E" w:rsidP="000675EE">
      <w:pPr>
        <w:ind w:firstLine="720"/>
        <w:jc w:val="both"/>
        <w:rPr>
          <w:bCs/>
          <w:sz w:val="28"/>
          <w:szCs w:val="28"/>
          <w:lang w:eastAsia="en-US"/>
        </w:rPr>
      </w:pPr>
      <w:r w:rsidRPr="001A5045">
        <w:rPr>
          <w:bCs/>
          <w:sz w:val="28"/>
          <w:szCs w:val="28"/>
          <w:lang w:eastAsia="en-US"/>
        </w:rPr>
        <w:lastRenderedPageBreak/>
        <w:t xml:space="preserve">1.6. Границы прилегающих территорий  </w:t>
      </w:r>
      <w:r w:rsidR="00B401C2">
        <w:rPr>
          <w:bCs/>
          <w:sz w:val="28"/>
          <w:szCs w:val="28"/>
          <w:lang w:eastAsia="en-US"/>
        </w:rPr>
        <w:t xml:space="preserve">муниципального образования Машуковский сельсовет </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FC6AB2" w:rsidRDefault="0001196E" w:rsidP="00FC6AB2">
      <w:pPr>
        <w:rPr>
          <w:sz w:val="28"/>
          <w:szCs w:val="28"/>
          <w:lang w:eastAsia="en-US"/>
        </w:rPr>
      </w:pPr>
      <w:r w:rsidRPr="00FC6AB2">
        <w:rPr>
          <w:sz w:val="28"/>
          <w:szCs w:val="28"/>
        </w:rPr>
        <w:t xml:space="preserve">- индивидуальных жилых домов, находящихся на земельном участке, </w:t>
      </w:r>
      <w:proofErr w:type="gramStart"/>
      <w:r w:rsidRPr="00FC6AB2">
        <w:rPr>
          <w:sz w:val="28"/>
          <w:szCs w:val="28"/>
        </w:rPr>
        <w:t>сведения</w:t>
      </w:r>
      <w:proofErr w:type="gramEnd"/>
      <w:r w:rsidRPr="00FC6AB2">
        <w:rPr>
          <w:sz w:val="28"/>
          <w:szCs w:val="28"/>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C6AB2">
          <w:rPr>
            <w:sz w:val="28"/>
            <w:szCs w:val="28"/>
          </w:rPr>
          <w:t>10 метров</w:t>
        </w:r>
      </w:smartTag>
      <w:r w:rsidRPr="00FC6AB2">
        <w:rPr>
          <w:sz w:val="28"/>
          <w:szCs w:val="28"/>
        </w:rPr>
        <w:t xml:space="preserve"> от границ земельного участка по его периметру. В иных не предусмотренных настоящим абзацем случаях граница прилегающей</w:t>
      </w:r>
      <w:r w:rsidRPr="00B401C2">
        <w:rPr>
          <w:lang w:eastAsia="en-US"/>
        </w:rPr>
        <w:t xml:space="preserve"> </w:t>
      </w:r>
      <w:r w:rsidRPr="00FC6AB2">
        <w:rPr>
          <w:sz w:val="28"/>
          <w:szCs w:val="28"/>
          <w:lang w:eastAsia="en-US"/>
        </w:rPr>
        <w:t xml:space="preserve">территории определяется на расстоянии </w:t>
      </w:r>
      <w:smartTag w:uri="urn:schemas-microsoft-com:office:smarttags" w:element="metricconverter">
        <w:smartTagPr>
          <w:attr w:name="ProductID" w:val="15 метров"/>
        </w:smartTagPr>
        <w:r w:rsidRPr="00FC6AB2">
          <w:rPr>
            <w:sz w:val="28"/>
            <w:szCs w:val="28"/>
            <w:lang w:eastAsia="en-US"/>
          </w:rPr>
          <w:t>15 метров</w:t>
        </w:r>
      </w:smartTag>
      <w:r w:rsidRPr="00FC6AB2">
        <w:rPr>
          <w:sz w:val="28"/>
          <w:szCs w:val="28"/>
          <w:lang w:eastAsia="en-US"/>
        </w:rPr>
        <w:t xml:space="preserve"> от границ зданий по их периметру;</w:t>
      </w:r>
    </w:p>
    <w:p w:rsidR="0001196E" w:rsidRPr="00FC6AB2" w:rsidRDefault="0001196E" w:rsidP="00FC6AB2">
      <w:pPr>
        <w:rPr>
          <w:sz w:val="28"/>
          <w:szCs w:val="28"/>
          <w:highlight w:val="yellow"/>
          <w:lang w:eastAsia="en-US"/>
        </w:rPr>
      </w:pPr>
      <w:r w:rsidRPr="00FC6AB2">
        <w:rPr>
          <w:sz w:val="28"/>
          <w:szCs w:val="28"/>
          <w:lang w:eastAsia="en-US"/>
        </w:rPr>
        <w:t xml:space="preserve">- многоквартирных домов, находящихся на земельном участке, </w:t>
      </w:r>
      <w:proofErr w:type="gramStart"/>
      <w:r w:rsidRPr="00FC6AB2">
        <w:rPr>
          <w:sz w:val="28"/>
          <w:szCs w:val="28"/>
          <w:lang w:eastAsia="en-US"/>
        </w:rPr>
        <w:t>сведения</w:t>
      </w:r>
      <w:proofErr w:type="gramEnd"/>
      <w:r w:rsidRPr="00FC6AB2">
        <w:rPr>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FC6AB2">
          <w:rPr>
            <w:sz w:val="28"/>
            <w:szCs w:val="28"/>
            <w:lang w:eastAsia="en-US"/>
          </w:rPr>
          <w:t>5 метров</w:t>
        </w:r>
      </w:smartTag>
      <w:r w:rsidRPr="00FC6AB2">
        <w:rPr>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C6AB2">
          <w:rPr>
            <w:sz w:val="28"/>
            <w:szCs w:val="28"/>
            <w:lang w:eastAsia="en-US"/>
          </w:rPr>
          <w:t>15 метров</w:t>
        </w:r>
      </w:smartTag>
      <w:r w:rsidRPr="00FC6AB2">
        <w:rPr>
          <w:sz w:val="28"/>
          <w:szCs w:val="28"/>
          <w:lang w:eastAsia="en-US"/>
        </w:rPr>
        <w:t xml:space="preserve"> от границ зданий по их периметру</w:t>
      </w:r>
    </w:p>
    <w:p w:rsidR="0001196E" w:rsidRPr="00FC6AB2" w:rsidRDefault="0001196E" w:rsidP="00FC6AB2">
      <w:pPr>
        <w:rPr>
          <w:sz w:val="28"/>
          <w:szCs w:val="28"/>
          <w:lang w:eastAsia="en-US"/>
        </w:rPr>
      </w:pPr>
      <w:r w:rsidRPr="00FC6AB2">
        <w:rPr>
          <w:sz w:val="28"/>
          <w:szCs w:val="28"/>
          <w:lang w:eastAsia="en-US"/>
        </w:rPr>
        <w:t xml:space="preserve">- отдельно стоящих нежилых зданий, строений, сооружений, находящихся на земельном участке, </w:t>
      </w:r>
      <w:proofErr w:type="gramStart"/>
      <w:r w:rsidRPr="00FC6AB2">
        <w:rPr>
          <w:sz w:val="28"/>
          <w:szCs w:val="28"/>
          <w:lang w:eastAsia="en-US"/>
        </w:rPr>
        <w:t>сведения</w:t>
      </w:r>
      <w:proofErr w:type="gramEnd"/>
      <w:r w:rsidRPr="00FC6AB2">
        <w:rPr>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C6AB2">
          <w:rPr>
            <w:sz w:val="28"/>
            <w:szCs w:val="28"/>
            <w:lang w:eastAsia="en-US"/>
          </w:rPr>
          <w:t>10 метров</w:t>
        </w:r>
      </w:smartTag>
      <w:r w:rsidRPr="00FC6AB2">
        <w:rPr>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C6AB2">
          <w:rPr>
            <w:sz w:val="28"/>
            <w:szCs w:val="28"/>
            <w:lang w:eastAsia="en-US"/>
          </w:rPr>
          <w:t>15 метров</w:t>
        </w:r>
      </w:smartTag>
      <w:r w:rsidRPr="00FC6AB2">
        <w:rPr>
          <w:sz w:val="28"/>
          <w:szCs w:val="28"/>
          <w:lang w:eastAsia="en-US"/>
        </w:rPr>
        <w:t xml:space="preserve"> от границ зданий, строений и сооружений по их периметру;</w:t>
      </w:r>
    </w:p>
    <w:p w:rsidR="0001196E" w:rsidRPr="00FC6AB2" w:rsidRDefault="0001196E" w:rsidP="00FC6AB2">
      <w:pPr>
        <w:rPr>
          <w:sz w:val="28"/>
          <w:szCs w:val="28"/>
          <w:lang w:eastAsia="en-US"/>
        </w:rPr>
      </w:pPr>
      <w:r w:rsidRPr="00FC6AB2">
        <w:rPr>
          <w:sz w:val="28"/>
          <w:szCs w:val="28"/>
          <w:lang w:eastAsia="en-US"/>
        </w:rPr>
        <w:t xml:space="preserve">- объектов социального назначения, находящихся на земельном участке, </w:t>
      </w:r>
      <w:proofErr w:type="gramStart"/>
      <w:r w:rsidRPr="00FC6AB2">
        <w:rPr>
          <w:sz w:val="28"/>
          <w:szCs w:val="28"/>
          <w:lang w:eastAsia="en-US"/>
        </w:rPr>
        <w:t>сведения</w:t>
      </w:r>
      <w:proofErr w:type="gramEnd"/>
      <w:r w:rsidRPr="00FC6AB2">
        <w:rPr>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C6AB2">
          <w:rPr>
            <w:sz w:val="28"/>
            <w:szCs w:val="28"/>
            <w:lang w:eastAsia="en-US"/>
          </w:rPr>
          <w:t>10 метров</w:t>
        </w:r>
      </w:smartTag>
      <w:r w:rsidRPr="00FC6AB2">
        <w:rPr>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C6AB2">
          <w:rPr>
            <w:sz w:val="28"/>
            <w:szCs w:val="28"/>
            <w:lang w:eastAsia="en-US"/>
          </w:rPr>
          <w:t>15 метров</w:t>
        </w:r>
      </w:smartTag>
      <w:r w:rsidRPr="00FC6AB2">
        <w:rPr>
          <w:sz w:val="28"/>
          <w:szCs w:val="28"/>
          <w:lang w:eastAsia="en-US"/>
        </w:rPr>
        <w:t xml:space="preserve"> от границ зданий, строений и сооружений по их периметру;</w:t>
      </w:r>
    </w:p>
    <w:p w:rsidR="0001196E" w:rsidRPr="00FC6AB2" w:rsidRDefault="0001196E" w:rsidP="00FC6AB2">
      <w:pPr>
        <w:rPr>
          <w:sz w:val="28"/>
          <w:szCs w:val="28"/>
          <w:lang w:eastAsia="en-US"/>
        </w:rPr>
      </w:pPr>
      <w:r w:rsidRPr="00FC6AB2">
        <w:rPr>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FC6AB2">
          <w:rPr>
            <w:sz w:val="28"/>
            <w:szCs w:val="28"/>
            <w:lang w:eastAsia="en-US"/>
          </w:rPr>
          <w:t>5 метров</w:t>
        </w:r>
      </w:smartTag>
      <w:r w:rsidRPr="00FC6AB2">
        <w:rPr>
          <w:sz w:val="28"/>
          <w:szCs w:val="28"/>
          <w:lang w:eastAsia="en-US"/>
        </w:rPr>
        <w:t xml:space="preserve"> от границ земельного участка по его периметру;</w:t>
      </w:r>
    </w:p>
    <w:p w:rsidR="0001196E" w:rsidRPr="00FC6AB2" w:rsidRDefault="0001196E" w:rsidP="00FC6AB2">
      <w:pPr>
        <w:rPr>
          <w:sz w:val="28"/>
          <w:szCs w:val="28"/>
          <w:lang w:eastAsia="en-US"/>
        </w:rPr>
      </w:pPr>
      <w:r w:rsidRPr="00FC6AB2">
        <w:rPr>
          <w:sz w:val="28"/>
          <w:szCs w:val="28"/>
          <w:lang w:eastAsia="en-US"/>
        </w:rPr>
        <w:t xml:space="preserve">- земельных участков, строительных площадок, </w:t>
      </w:r>
      <w:proofErr w:type="gramStart"/>
      <w:r w:rsidRPr="00FC6AB2">
        <w:rPr>
          <w:sz w:val="28"/>
          <w:szCs w:val="28"/>
          <w:lang w:eastAsia="en-US"/>
        </w:rPr>
        <w:t>сведения</w:t>
      </w:r>
      <w:proofErr w:type="gramEnd"/>
      <w:r w:rsidRPr="00FC6AB2">
        <w:rPr>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C6AB2">
          <w:rPr>
            <w:sz w:val="28"/>
            <w:szCs w:val="28"/>
            <w:lang w:eastAsia="en-US"/>
          </w:rPr>
          <w:t>10 метров</w:t>
        </w:r>
      </w:smartTag>
      <w:r w:rsidRPr="00FC6AB2">
        <w:rPr>
          <w:sz w:val="28"/>
          <w:szCs w:val="28"/>
          <w:lang w:eastAsia="en-US"/>
        </w:rPr>
        <w:t xml:space="preserve"> от границ земельного участка по его периметру.</w:t>
      </w:r>
    </w:p>
    <w:p w:rsidR="0001196E" w:rsidRPr="00FC6AB2" w:rsidRDefault="0001196E" w:rsidP="00FC6AB2">
      <w:pPr>
        <w:rPr>
          <w:sz w:val="28"/>
          <w:szCs w:val="28"/>
          <w:lang w:eastAsia="en-US"/>
        </w:rPr>
      </w:pPr>
      <w:r w:rsidRPr="00FC6AB2">
        <w:rPr>
          <w:sz w:val="28"/>
          <w:szCs w:val="28"/>
          <w:lang w:eastAsia="en-US"/>
        </w:rPr>
        <w:t xml:space="preserve">1.7. </w:t>
      </w:r>
      <w:proofErr w:type="gramStart"/>
      <w:r w:rsidRPr="00FC6AB2">
        <w:rPr>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1196E" w:rsidRPr="00FC6AB2" w:rsidRDefault="0001196E" w:rsidP="00FC6AB2">
      <w:pPr>
        <w:rPr>
          <w:sz w:val="28"/>
          <w:szCs w:val="28"/>
          <w:lang w:eastAsia="en-US"/>
        </w:rPr>
      </w:pPr>
      <w:r w:rsidRPr="00FC6AB2">
        <w:rPr>
          <w:sz w:val="28"/>
          <w:szCs w:val="28"/>
          <w:lang w:eastAsia="en-US"/>
        </w:rPr>
        <w:t xml:space="preserve">1.8. Форма описания границ прилегающей территории установлена в соответствии с приложением №1 к настоящим Правилам и представляет </w:t>
      </w:r>
      <w:r w:rsidRPr="00FC6AB2">
        <w:rPr>
          <w:sz w:val="28"/>
          <w:szCs w:val="28"/>
          <w:lang w:eastAsia="en-US"/>
        </w:rPr>
        <w:lastRenderedPageBreak/>
        <w:t>собой текстовую часть и графическое изображение границ прилегающей территории</w:t>
      </w:r>
      <w:r w:rsidRPr="00FC6AB2">
        <w:rPr>
          <w:rStyle w:val="ad"/>
          <w:bCs/>
          <w:i/>
          <w:sz w:val="28"/>
          <w:szCs w:val="28"/>
          <w:lang w:eastAsia="en-US"/>
        </w:rPr>
        <w:footnoteReference w:id="1"/>
      </w:r>
      <w:r w:rsidRPr="00FC6AB2">
        <w:rPr>
          <w:sz w:val="28"/>
          <w:szCs w:val="28"/>
          <w:lang w:eastAsia="en-US"/>
        </w:rPr>
        <w:t>.</w:t>
      </w:r>
    </w:p>
    <w:p w:rsidR="0001196E" w:rsidRPr="00FC6AB2" w:rsidRDefault="0001196E" w:rsidP="00FC6AB2">
      <w:pPr>
        <w:rPr>
          <w:sz w:val="28"/>
          <w:szCs w:val="28"/>
          <w:highlight w:val="green"/>
          <w:lang w:eastAsia="en-US"/>
        </w:rPr>
      </w:pPr>
    </w:p>
    <w:p w:rsidR="0001196E" w:rsidRPr="00FC6AB2" w:rsidRDefault="0001196E" w:rsidP="00FC6AB2">
      <w:pPr>
        <w:rPr>
          <w:sz w:val="28"/>
          <w:szCs w:val="28"/>
          <w:lang w:eastAsia="en-US"/>
        </w:rPr>
      </w:pPr>
      <w:r w:rsidRPr="00FC6AB2">
        <w:rPr>
          <w:sz w:val="28"/>
          <w:szCs w:val="28"/>
          <w:lang w:eastAsia="en-US"/>
        </w:rPr>
        <w:t>ВАРИАНТ №1</w:t>
      </w:r>
      <w:r w:rsidRPr="00FC6AB2">
        <w:rPr>
          <w:rStyle w:val="ad"/>
          <w:bCs/>
          <w:i/>
          <w:sz w:val="28"/>
          <w:szCs w:val="28"/>
          <w:lang w:eastAsia="en-US"/>
        </w:rPr>
        <w:footnoteReference w:id="2"/>
      </w:r>
    </w:p>
    <w:p w:rsidR="0001196E" w:rsidRPr="007D1AE9" w:rsidRDefault="0001196E" w:rsidP="000675EE">
      <w:pPr>
        <w:autoSpaceDE w:val="0"/>
        <w:autoSpaceDN w:val="0"/>
        <w:adjustRightInd w:val="0"/>
        <w:ind w:firstLine="720"/>
        <w:jc w:val="both"/>
        <w:rPr>
          <w:bCs/>
          <w:i/>
          <w:sz w:val="28"/>
          <w:szCs w:val="28"/>
          <w:lang w:eastAsia="en-US"/>
        </w:rPr>
      </w:pPr>
    </w:p>
    <w:p w:rsidR="0001196E" w:rsidRPr="00B401C2" w:rsidRDefault="0001196E" w:rsidP="00B401C2">
      <w:pPr>
        <w:rPr>
          <w:sz w:val="28"/>
          <w:szCs w:val="28"/>
          <w:lang w:eastAsia="en-US"/>
        </w:rPr>
      </w:pPr>
      <w:r w:rsidRPr="00B401C2">
        <w:rPr>
          <w:sz w:val="28"/>
          <w:szCs w:val="28"/>
          <w:lang w:eastAsia="en-US"/>
        </w:rPr>
        <w:t xml:space="preserve">1.9. </w:t>
      </w:r>
      <w:r w:rsidRPr="00B401C2">
        <w:rPr>
          <w:iCs/>
          <w:sz w:val="28"/>
          <w:szCs w:val="28"/>
          <w:lang w:eastAsia="en-US"/>
        </w:rPr>
        <w:t xml:space="preserve">Подготовка описаний границ прилегающих территорий осуществляется </w:t>
      </w:r>
      <w:r w:rsidR="00FC6AB2">
        <w:rPr>
          <w:iCs/>
          <w:sz w:val="28"/>
          <w:szCs w:val="28"/>
          <w:lang w:eastAsia="en-US"/>
        </w:rPr>
        <w:t>администрацией Машуковского сельсовета</w:t>
      </w:r>
      <w:r w:rsidRPr="00B401C2">
        <w:rPr>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B401C2" w:rsidRDefault="0001196E" w:rsidP="00B401C2">
      <w:pPr>
        <w:rPr>
          <w:sz w:val="28"/>
          <w:szCs w:val="28"/>
          <w:lang w:eastAsia="en-US"/>
        </w:rPr>
      </w:pPr>
      <w:r w:rsidRPr="00B401C2">
        <w:rPr>
          <w:sz w:val="28"/>
          <w:szCs w:val="28"/>
          <w:lang w:eastAsia="en-US"/>
        </w:rPr>
        <w:t>При подготовке описания границ прилегающей территории учитываются материалы и сведения:</w:t>
      </w:r>
    </w:p>
    <w:p w:rsidR="0001196E" w:rsidRPr="00B401C2" w:rsidRDefault="0001196E" w:rsidP="00B401C2">
      <w:pPr>
        <w:rPr>
          <w:sz w:val="28"/>
          <w:szCs w:val="28"/>
          <w:lang w:eastAsia="en-US"/>
        </w:rPr>
      </w:pPr>
      <w:r w:rsidRPr="00B401C2">
        <w:rPr>
          <w:sz w:val="28"/>
          <w:szCs w:val="28"/>
          <w:lang w:eastAsia="en-US"/>
        </w:rPr>
        <w:t>документов территориального планирования;</w:t>
      </w:r>
    </w:p>
    <w:p w:rsidR="0001196E" w:rsidRPr="00B401C2" w:rsidRDefault="0001196E" w:rsidP="00B401C2">
      <w:pPr>
        <w:rPr>
          <w:sz w:val="28"/>
          <w:szCs w:val="28"/>
          <w:lang w:eastAsia="en-US"/>
        </w:rPr>
      </w:pPr>
      <w:r w:rsidRPr="00B401C2">
        <w:rPr>
          <w:sz w:val="28"/>
          <w:szCs w:val="28"/>
          <w:lang w:eastAsia="en-US"/>
        </w:rPr>
        <w:t>правил землепользования и застройки;</w:t>
      </w:r>
    </w:p>
    <w:p w:rsidR="0001196E" w:rsidRPr="00B401C2" w:rsidRDefault="0001196E" w:rsidP="00B401C2">
      <w:pPr>
        <w:rPr>
          <w:sz w:val="28"/>
          <w:szCs w:val="28"/>
          <w:lang w:eastAsia="en-US"/>
        </w:rPr>
      </w:pPr>
      <w:r w:rsidRPr="00B401C2">
        <w:rPr>
          <w:sz w:val="28"/>
          <w:szCs w:val="28"/>
          <w:lang w:eastAsia="en-US"/>
        </w:rPr>
        <w:t>проектов планировки территории;</w:t>
      </w:r>
    </w:p>
    <w:p w:rsidR="0001196E" w:rsidRPr="00B401C2" w:rsidRDefault="0001196E" w:rsidP="00B401C2">
      <w:pPr>
        <w:rPr>
          <w:sz w:val="28"/>
          <w:szCs w:val="28"/>
          <w:lang w:eastAsia="en-US"/>
        </w:rPr>
      </w:pPr>
      <w:r w:rsidRPr="00B401C2">
        <w:rPr>
          <w:sz w:val="28"/>
          <w:szCs w:val="28"/>
          <w:lang w:eastAsia="en-US"/>
        </w:rPr>
        <w:t>землеустроительной документации;</w:t>
      </w:r>
    </w:p>
    <w:p w:rsidR="0001196E" w:rsidRPr="00B401C2" w:rsidRDefault="0001196E" w:rsidP="00B401C2">
      <w:pPr>
        <w:rPr>
          <w:sz w:val="28"/>
          <w:szCs w:val="28"/>
          <w:lang w:eastAsia="en-US"/>
        </w:rPr>
      </w:pPr>
      <w:r w:rsidRPr="00B401C2">
        <w:rPr>
          <w:sz w:val="28"/>
          <w:szCs w:val="28"/>
          <w:lang w:eastAsia="en-US"/>
        </w:rPr>
        <w:t>положения об особо охраняемой природной территории;</w:t>
      </w:r>
    </w:p>
    <w:p w:rsidR="0001196E" w:rsidRPr="00B401C2" w:rsidRDefault="0001196E" w:rsidP="00B401C2">
      <w:pPr>
        <w:rPr>
          <w:sz w:val="28"/>
          <w:szCs w:val="28"/>
          <w:lang w:eastAsia="en-US"/>
        </w:rPr>
      </w:pPr>
      <w:r w:rsidRPr="00B401C2">
        <w:rPr>
          <w:sz w:val="28"/>
          <w:szCs w:val="28"/>
          <w:lang w:eastAsia="en-US"/>
        </w:rPr>
        <w:t>о зонах с особыми условиями использования территории;</w:t>
      </w:r>
    </w:p>
    <w:p w:rsidR="0001196E" w:rsidRPr="00B401C2" w:rsidRDefault="0001196E" w:rsidP="00B401C2">
      <w:pPr>
        <w:rPr>
          <w:sz w:val="28"/>
          <w:szCs w:val="28"/>
          <w:lang w:eastAsia="en-US"/>
        </w:rPr>
      </w:pPr>
      <w:r w:rsidRPr="00B401C2">
        <w:rPr>
          <w:sz w:val="28"/>
          <w:szCs w:val="28"/>
          <w:lang w:eastAsia="en-US"/>
        </w:rPr>
        <w:t>о местоположении границ земельных участков;</w:t>
      </w:r>
    </w:p>
    <w:p w:rsidR="0001196E" w:rsidRPr="00B401C2" w:rsidRDefault="0001196E" w:rsidP="00B401C2">
      <w:pPr>
        <w:rPr>
          <w:sz w:val="28"/>
          <w:szCs w:val="28"/>
          <w:lang w:eastAsia="en-US"/>
        </w:rPr>
      </w:pPr>
      <w:r w:rsidRPr="00B401C2">
        <w:rPr>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01196E" w:rsidRPr="00B401C2" w:rsidRDefault="0001196E" w:rsidP="00B401C2">
      <w:pPr>
        <w:rPr>
          <w:sz w:val="28"/>
          <w:szCs w:val="28"/>
          <w:lang w:eastAsia="en-US"/>
        </w:rPr>
      </w:pPr>
      <w:r w:rsidRPr="00B401C2">
        <w:rPr>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r w:rsidRPr="00B401C2">
        <w:rPr>
          <w:rStyle w:val="ad"/>
          <w:bCs/>
          <w:i/>
          <w:sz w:val="28"/>
          <w:szCs w:val="28"/>
          <w:lang w:eastAsia="en-US"/>
        </w:rPr>
        <w:footnoteReference w:id="3"/>
      </w:r>
      <w:r w:rsidRPr="00B401C2">
        <w:rPr>
          <w:sz w:val="28"/>
          <w:szCs w:val="28"/>
          <w:lang w:eastAsia="en-US"/>
        </w:rPr>
        <w:t xml:space="preserve">. </w:t>
      </w:r>
    </w:p>
    <w:p w:rsidR="0001196E" w:rsidRPr="00B401C2" w:rsidRDefault="0001196E" w:rsidP="00B401C2">
      <w:pPr>
        <w:rPr>
          <w:sz w:val="28"/>
          <w:szCs w:val="28"/>
          <w:lang w:eastAsia="en-US"/>
        </w:rPr>
      </w:pPr>
      <w:r w:rsidRPr="00B401C2">
        <w:rPr>
          <w:sz w:val="28"/>
          <w:szCs w:val="28"/>
          <w:lang w:eastAsia="en-US"/>
        </w:rPr>
        <w:t>В описании границ прилегающей территории приводятся:</w:t>
      </w:r>
    </w:p>
    <w:p w:rsidR="0001196E" w:rsidRPr="00B401C2" w:rsidRDefault="0001196E" w:rsidP="00B401C2">
      <w:pPr>
        <w:rPr>
          <w:sz w:val="28"/>
          <w:szCs w:val="28"/>
          <w:lang w:eastAsia="en-US"/>
        </w:rPr>
      </w:pPr>
      <w:r w:rsidRPr="00B401C2">
        <w:rPr>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B401C2" w:rsidRDefault="0001196E" w:rsidP="00B401C2">
      <w:pPr>
        <w:rPr>
          <w:sz w:val="28"/>
          <w:szCs w:val="28"/>
          <w:lang w:eastAsia="en-US"/>
        </w:rPr>
      </w:pPr>
      <w:r w:rsidRPr="00B401C2">
        <w:rPr>
          <w:sz w:val="28"/>
          <w:szCs w:val="28"/>
          <w:lang w:eastAsia="en-US"/>
        </w:rPr>
        <w:t>2) местоположение прилегающей территории (адресные ориентиры);</w:t>
      </w:r>
    </w:p>
    <w:p w:rsidR="0001196E" w:rsidRPr="00B401C2" w:rsidRDefault="0001196E" w:rsidP="00B401C2">
      <w:pPr>
        <w:rPr>
          <w:sz w:val="28"/>
          <w:szCs w:val="28"/>
          <w:lang w:eastAsia="en-US"/>
        </w:rPr>
      </w:pPr>
      <w:r w:rsidRPr="00B401C2">
        <w:rPr>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1196E" w:rsidRPr="00B401C2" w:rsidRDefault="0001196E" w:rsidP="00B401C2">
      <w:pPr>
        <w:rPr>
          <w:sz w:val="28"/>
          <w:szCs w:val="28"/>
          <w:lang w:eastAsia="en-US"/>
        </w:rPr>
      </w:pPr>
      <w:r w:rsidRPr="00B401C2">
        <w:rPr>
          <w:sz w:val="28"/>
          <w:szCs w:val="28"/>
          <w:lang w:eastAsia="en-US"/>
        </w:rPr>
        <w:t>4) условный номер прилегающей территории;</w:t>
      </w:r>
    </w:p>
    <w:p w:rsidR="0001196E" w:rsidRPr="00B401C2" w:rsidRDefault="0001196E" w:rsidP="00B401C2">
      <w:pPr>
        <w:rPr>
          <w:sz w:val="28"/>
          <w:szCs w:val="28"/>
          <w:lang w:eastAsia="en-US"/>
        </w:rPr>
      </w:pPr>
      <w:r w:rsidRPr="00B401C2">
        <w:rPr>
          <w:sz w:val="28"/>
          <w:szCs w:val="28"/>
          <w:lang w:eastAsia="en-US"/>
        </w:rPr>
        <w:lastRenderedPageBreak/>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01196E" w:rsidRPr="007D1AE9" w:rsidRDefault="0001196E" w:rsidP="00B401C2">
      <w:pPr>
        <w:rPr>
          <w:lang w:eastAsia="en-US"/>
        </w:rPr>
      </w:pPr>
      <w:r w:rsidRPr="00B401C2">
        <w:rPr>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r w:rsidRPr="007D1AE9">
        <w:rPr>
          <w:lang w:eastAsia="en-US"/>
        </w:rPr>
        <w:t>.</w:t>
      </w:r>
    </w:p>
    <w:p w:rsidR="0001196E" w:rsidRPr="00B401C2" w:rsidRDefault="0001196E" w:rsidP="00B401C2">
      <w:pPr>
        <w:rPr>
          <w:sz w:val="28"/>
          <w:szCs w:val="28"/>
          <w:lang w:eastAsia="en-US"/>
        </w:rPr>
      </w:pPr>
      <w:r w:rsidRPr="00B401C2">
        <w:rPr>
          <w:sz w:val="28"/>
          <w:szCs w:val="28"/>
          <w:lang w:eastAsia="en-US"/>
        </w:rPr>
        <w:t>Подготовка описания границ прилегающей территории приводится на картографической основе.</w:t>
      </w:r>
    </w:p>
    <w:p w:rsidR="0001196E" w:rsidRPr="00B401C2" w:rsidRDefault="0001196E" w:rsidP="00FC6AB2">
      <w:pPr>
        <w:jc w:val="both"/>
        <w:rPr>
          <w:sz w:val="28"/>
          <w:szCs w:val="28"/>
          <w:lang w:eastAsia="en-US"/>
        </w:rPr>
      </w:pPr>
      <w:r w:rsidRPr="00B401C2">
        <w:rPr>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01196E" w:rsidRPr="00B401C2" w:rsidRDefault="0001196E" w:rsidP="00FC6AB2">
      <w:pPr>
        <w:jc w:val="both"/>
        <w:rPr>
          <w:sz w:val="28"/>
          <w:szCs w:val="28"/>
          <w:lang w:eastAsia="en-US"/>
        </w:rPr>
      </w:pPr>
      <w:r w:rsidRPr="00B401C2">
        <w:rPr>
          <w:sz w:val="28"/>
          <w:szCs w:val="28"/>
          <w:lang w:eastAsia="en-US"/>
        </w:rPr>
        <w:t>Площадь прилегающей территории вычисляется с использованием технологических и программных средств.</w:t>
      </w:r>
    </w:p>
    <w:p w:rsidR="0001196E" w:rsidRPr="00B401C2" w:rsidRDefault="0001196E" w:rsidP="00FC6AB2">
      <w:pPr>
        <w:jc w:val="both"/>
        <w:rPr>
          <w:sz w:val="28"/>
          <w:szCs w:val="28"/>
          <w:lang w:eastAsia="en-US"/>
        </w:rPr>
      </w:pPr>
      <w:r w:rsidRPr="00B401C2">
        <w:rPr>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B401C2">
        <w:rPr>
          <w:sz w:val="28"/>
          <w:szCs w:val="28"/>
          <w:lang w:eastAsia="en-US"/>
        </w:rPr>
        <w:t>полноцветном</w:t>
      </w:r>
      <w:proofErr w:type="spellEnd"/>
      <w:r w:rsidRPr="00B401C2">
        <w:rPr>
          <w:sz w:val="28"/>
          <w:szCs w:val="28"/>
          <w:lang w:eastAsia="en-US"/>
        </w:rPr>
        <w:t xml:space="preserve"> режиме с разрешением не менее 300 </w:t>
      </w:r>
      <w:proofErr w:type="spellStart"/>
      <w:r w:rsidRPr="00B401C2">
        <w:rPr>
          <w:sz w:val="28"/>
          <w:szCs w:val="28"/>
          <w:lang w:eastAsia="en-US"/>
        </w:rPr>
        <w:t>dpi</w:t>
      </w:r>
      <w:proofErr w:type="spellEnd"/>
      <w:r w:rsidRPr="00B401C2">
        <w:rPr>
          <w:sz w:val="28"/>
          <w:szCs w:val="28"/>
          <w:lang w:eastAsia="en-US"/>
        </w:rPr>
        <w:t>, качество которого должно позволять в полном объеме прочитать (распознать) графическую информацию.</w:t>
      </w:r>
    </w:p>
    <w:p w:rsidR="0001196E" w:rsidRPr="00B401C2" w:rsidRDefault="0001196E" w:rsidP="00FC6AB2">
      <w:pPr>
        <w:jc w:val="both"/>
        <w:rPr>
          <w:sz w:val="28"/>
          <w:szCs w:val="28"/>
          <w:lang w:eastAsia="en-US"/>
        </w:rPr>
      </w:pPr>
      <w:r w:rsidRPr="00B401C2">
        <w:rPr>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01196E" w:rsidRPr="00B401C2" w:rsidRDefault="0001196E" w:rsidP="00FC6AB2">
      <w:pPr>
        <w:jc w:val="both"/>
        <w:rPr>
          <w:sz w:val="28"/>
          <w:szCs w:val="28"/>
          <w:lang w:eastAsia="en-US"/>
        </w:rPr>
      </w:pPr>
      <w:r w:rsidRPr="00B401C2">
        <w:rPr>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01196E" w:rsidRPr="00B401C2" w:rsidRDefault="0001196E" w:rsidP="00FC6AB2">
      <w:pPr>
        <w:jc w:val="both"/>
        <w:rPr>
          <w:sz w:val="28"/>
          <w:szCs w:val="28"/>
          <w:lang w:eastAsia="en-US"/>
        </w:rPr>
      </w:pPr>
    </w:p>
    <w:p w:rsidR="0001196E" w:rsidRPr="00B401C2" w:rsidRDefault="0001196E" w:rsidP="00FC6AB2">
      <w:pPr>
        <w:jc w:val="both"/>
        <w:rPr>
          <w:sz w:val="28"/>
          <w:szCs w:val="28"/>
          <w:lang w:eastAsia="en-US"/>
        </w:rPr>
      </w:pPr>
      <w:r w:rsidRPr="00B401C2">
        <w:rPr>
          <w:sz w:val="28"/>
          <w:szCs w:val="28"/>
          <w:lang w:eastAsia="en-US"/>
        </w:rPr>
        <w:t>ВАРИАНТ №2</w:t>
      </w:r>
    </w:p>
    <w:p w:rsidR="0001196E" w:rsidRPr="00B401C2" w:rsidRDefault="0001196E" w:rsidP="00FC6AB2">
      <w:pPr>
        <w:jc w:val="both"/>
        <w:rPr>
          <w:sz w:val="28"/>
          <w:szCs w:val="28"/>
          <w:lang w:eastAsia="en-US"/>
        </w:rPr>
      </w:pPr>
    </w:p>
    <w:p w:rsidR="0001196E" w:rsidRPr="00B401C2" w:rsidRDefault="0001196E" w:rsidP="00FC6AB2">
      <w:pPr>
        <w:jc w:val="both"/>
        <w:rPr>
          <w:sz w:val="28"/>
          <w:szCs w:val="28"/>
          <w:lang w:eastAsia="en-US"/>
        </w:rPr>
      </w:pPr>
      <w:r w:rsidRPr="00B401C2">
        <w:rPr>
          <w:sz w:val="28"/>
          <w:szCs w:val="28"/>
          <w:lang w:eastAsia="en-US"/>
        </w:rPr>
        <w:t xml:space="preserve">1.9. </w:t>
      </w:r>
      <w:r w:rsidRPr="00B401C2">
        <w:rPr>
          <w:iCs/>
          <w:sz w:val="28"/>
          <w:szCs w:val="28"/>
          <w:lang w:eastAsia="en-US"/>
        </w:rPr>
        <w:t xml:space="preserve">Подготовка описаний границ прилегающих территорий осуществляется </w:t>
      </w:r>
      <w:r w:rsidR="00FC6AB2">
        <w:rPr>
          <w:iCs/>
          <w:sz w:val="28"/>
          <w:szCs w:val="28"/>
          <w:lang w:eastAsia="en-US"/>
        </w:rPr>
        <w:t>администрацией Машуковского сельсовета</w:t>
      </w:r>
      <w:r w:rsidRPr="00B401C2">
        <w:rPr>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B401C2" w:rsidRDefault="0001196E" w:rsidP="00FC6AB2">
      <w:pPr>
        <w:jc w:val="both"/>
        <w:rPr>
          <w:sz w:val="28"/>
          <w:szCs w:val="28"/>
          <w:lang w:eastAsia="en-US"/>
        </w:rPr>
      </w:pPr>
      <w:r w:rsidRPr="00B401C2">
        <w:rPr>
          <w:sz w:val="28"/>
          <w:szCs w:val="28"/>
          <w:lang w:eastAsia="en-US"/>
        </w:rPr>
        <w:t>При подготовке описания границ прилегающей территории учитываются материалы и сведения:</w:t>
      </w:r>
    </w:p>
    <w:p w:rsidR="0001196E" w:rsidRPr="00B401C2" w:rsidRDefault="0001196E" w:rsidP="00FC6AB2">
      <w:pPr>
        <w:jc w:val="both"/>
        <w:rPr>
          <w:sz w:val="28"/>
          <w:szCs w:val="28"/>
          <w:lang w:eastAsia="en-US"/>
        </w:rPr>
      </w:pPr>
      <w:r w:rsidRPr="00B401C2">
        <w:rPr>
          <w:sz w:val="28"/>
          <w:szCs w:val="28"/>
          <w:lang w:eastAsia="en-US"/>
        </w:rPr>
        <w:t>утвержденных документов территориального планирования;</w:t>
      </w:r>
    </w:p>
    <w:p w:rsidR="0001196E" w:rsidRPr="00B401C2" w:rsidRDefault="0001196E" w:rsidP="00FC6AB2">
      <w:pPr>
        <w:jc w:val="both"/>
        <w:rPr>
          <w:sz w:val="28"/>
          <w:szCs w:val="28"/>
          <w:lang w:eastAsia="en-US"/>
        </w:rPr>
      </w:pPr>
      <w:r w:rsidRPr="00B401C2">
        <w:rPr>
          <w:sz w:val="28"/>
          <w:szCs w:val="28"/>
          <w:lang w:eastAsia="en-US"/>
        </w:rPr>
        <w:t>правил землепользования и застройки;</w:t>
      </w:r>
    </w:p>
    <w:p w:rsidR="0001196E" w:rsidRPr="00B401C2" w:rsidRDefault="0001196E" w:rsidP="00FC6AB2">
      <w:pPr>
        <w:jc w:val="both"/>
        <w:rPr>
          <w:sz w:val="28"/>
          <w:szCs w:val="28"/>
          <w:lang w:eastAsia="en-US"/>
        </w:rPr>
      </w:pPr>
      <w:r w:rsidRPr="00B401C2">
        <w:rPr>
          <w:sz w:val="28"/>
          <w:szCs w:val="28"/>
          <w:lang w:eastAsia="en-US"/>
        </w:rPr>
        <w:t>проектов планировки территории;</w:t>
      </w:r>
    </w:p>
    <w:p w:rsidR="0001196E" w:rsidRPr="00B401C2" w:rsidRDefault="0001196E" w:rsidP="00FC6AB2">
      <w:pPr>
        <w:jc w:val="both"/>
        <w:rPr>
          <w:sz w:val="28"/>
          <w:szCs w:val="28"/>
          <w:lang w:eastAsia="en-US"/>
        </w:rPr>
      </w:pPr>
      <w:r w:rsidRPr="00B401C2">
        <w:rPr>
          <w:sz w:val="28"/>
          <w:szCs w:val="28"/>
          <w:lang w:eastAsia="en-US"/>
        </w:rPr>
        <w:t>землеустроительной документации;</w:t>
      </w:r>
    </w:p>
    <w:p w:rsidR="0001196E" w:rsidRPr="00B401C2" w:rsidRDefault="0001196E" w:rsidP="00FC6AB2">
      <w:pPr>
        <w:jc w:val="both"/>
        <w:rPr>
          <w:sz w:val="28"/>
          <w:szCs w:val="28"/>
          <w:lang w:eastAsia="en-US"/>
        </w:rPr>
      </w:pPr>
      <w:r w:rsidRPr="00B401C2">
        <w:rPr>
          <w:sz w:val="28"/>
          <w:szCs w:val="28"/>
          <w:lang w:eastAsia="en-US"/>
        </w:rPr>
        <w:lastRenderedPageBreak/>
        <w:t>положения об особо охраняемой природной территории;</w:t>
      </w:r>
    </w:p>
    <w:p w:rsidR="0001196E" w:rsidRPr="00B401C2" w:rsidRDefault="0001196E" w:rsidP="00FC6AB2">
      <w:pPr>
        <w:jc w:val="both"/>
        <w:rPr>
          <w:sz w:val="28"/>
          <w:szCs w:val="28"/>
          <w:lang w:eastAsia="en-US"/>
        </w:rPr>
      </w:pPr>
      <w:r w:rsidRPr="00B401C2">
        <w:rPr>
          <w:sz w:val="28"/>
          <w:szCs w:val="28"/>
          <w:lang w:eastAsia="en-US"/>
        </w:rPr>
        <w:t>о зонах с особыми условиями использования территории;</w:t>
      </w:r>
    </w:p>
    <w:p w:rsidR="0001196E" w:rsidRPr="00B401C2" w:rsidRDefault="0001196E" w:rsidP="00FC6AB2">
      <w:pPr>
        <w:jc w:val="both"/>
        <w:rPr>
          <w:sz w:val="28"/>
          <w:szCs w:val="28"/>
          <w:lang w:eastAsia="en-US"/>
        </w:rPr>
      </w:pPr>
      <w:r w:rsidRPr="00B401C2">
        <w:rPr>
          <w:sz w:val="28"/>
          <w:szCs w:val="28"/>
          <w:lang w:eastAsia="en-US"/>
        </w:rPr>
        <w:t>о земельных участках общего пользования и территориях общего пользования, красных линиях;</w:t>
      </w:r>
    </w:p>
    <w:p w:rsidR="0001196E" w:rsidRPr="00B401C2" w:rsidRDefault="0001196E" w:rsidP="00FC6AB2">
      <w:pPr>
        <w:jc w:val="both"/>
        <w:rPr>
          <w:sz w:val="28"/>
          <w:szCs w:val="28"/>
          <w:lang w:eastAsia="en-US"/>
        </w:rPr>
      </w:pPr>
      <w:r w:rsidRPr="00B401C2">
        <w:rPr>
          <w:sz w:val="28"/>
          <w:szCs w:val="28"/>
          <w:lang w:eastAsia="en-US"/>
        </w:rPr>
        <w:t>о местоположении границ прилегающих земельных участков;</w:t>
      </w:r>
    </w:p>
    <w:p w:rsidR="0001196E" w:rsidRPr="00B401C2" w:rsidRDefault="0001196E" w:rsidP="00FC6AB2">
      <w:pPr>
        <w:jc w:val="both"/>
        <w:rPr>
          <w:sz w:val="28"/>
          <w:szCs w:val="28"/>
          <w:lang w:eastAsia="en-US"/>
        </w:rPr>
      </w:pPr>
      <w:r w:rsidRPr="00B401C2">
        <w:rPr>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B401C2" w:rsidRDefault="0001196E" w:rsidP="00FC6AB2">
      <w:pPr>
        <w:jc w:val="both"/>
        <w:rPr>
          <w:sz w:val="28"/>
          <w:szCs w:val="28"/>
          <w:lang w:eastAsia="en-US"/>
        </w:rPr>
      </w:pPr>
      <w:r w:rsidRPr="00B401C2">
        <w:rPr>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7D1AE9" w:rsidRDefault="0001196E" w:rsidP="00FC6AB2">
      <w:pPr>
        <w:jc w:val="both"/>
        <w:rPr>
          <w:lang w:eastAsia="en-US"/>
        </w:rPr>
      </w:pPr>
      <w:r w:rsidRPr="00B401C2">
        <w:rPr>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w:t>
      </w:r>
      <w:r w:rsidRPr="007D1AE9">
        <w:rPr>
          <w:lang w:eastAsia="en-US"/>
        </w:rPr>
        <w:t>теле.</w:t>
      </w:r>
    </w:p>
    <w:p w:rsidR="0001196E" w:rsidRPr="00B401C2" w:rsidRDefault="0001196E" w:rsidP="00FC6AB2">
      <w:pPr>
        <w:jc w:val="both"/>
        <w:rPr>
          <w:sz w:val="28"/>
          <w:szCs w:val="28"/>
          <w:lang w:eastAsia="en-US"/>
        </w:rPr>
      </w:pPr>
      <w:r w:rsidRPr="00B401C2">
        <w:rPr>
          <w:sz w:val="28"/>
          <w:szCs w:val="28"/>
          <w:lang w:eastAsia="en-US"/>
        </w:rPr>
        <w:t>В текстовой части описания границ прилегающей территории приводятся:</w:t>
      </w:r>
    </w:p>
    <w:p w:rsidR="0001196E" w:rsidRPr="00B401C2" w:rsidRDefault="0001196E" w:rsidP="00FC6AB2">
      <w:pPr>
        <w:jc w:val="both"/>
        <w:rPr>
          <w:sz w:val="28"/>
          <w:szCs w:val="28"/>
          <w:lang w:eastAsia="en-US"/>
        </w:rPr>
      </w:pPr>
      <w:proofErr w:type="gramStart"/>
      <w:r w:rsidRPr="00B401C2">
        <w:rPr>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196E" w:rsidRPr="00B401C2" w:rsidRDefault="0001196E" w:rsidP="00FC6AB2">
      <w:pPr>
        <w:jc w:val="both"/>
        <w:rPr>
          <w:sz w:val="28"/>
          <w:szCs w:val="28"/>
          <w:lang w:eastAsia="en-US"/>
        </w:rPr>
      </w:pPr>
      <w:proofErr w:type="gramStart"/>
      <w:r w:rsidRPr="00B401C2">
        <w:rPr>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196E" w:rsidRPr="00B401C2" w:rsidRDefault="0001196E" w:rsidP="00FC6AB2">
      <w:pPr>
        <w:jc w:val="both"/>
        <w:rPr>
          <w:sz w:val="28"/>
          <w:szCs w:val="28"/>
          <w:lang w:eastAsia="en-US"/>
        </w:rPr>
      </w:pPr>
      <w:r w:rsidRPr="00B401C2">
        <w:rPr>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B401C2" w:rsidRDefault="0001196E" w:rsidP="00FC6AB2">
      <w:pPr>
        <w:jc w:val="both"/>
        <w:rPr>
          <w:sz w:val="28"/>
          <w:szCs w:val="28"/>
          <w:lang w:eastAsia="en-US"/>
        </w:rPr>
      </w:pPr>
      <w:r w:rsidRPr="00B401C2">
        <w:rPr>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B401C2" w:rsidRDefault="0001196E" w:rsidP="00FC6AB2">
      <w:pPr>
        <w:jc w:val="both"/>
        <w:rPr>
          <w:sz w:val="28"/>
          <w:szCs w:val="28"/>
          <w:lang w:eastAsia="en-US"/>
        </w:rPr>
      </w:pPr>
      <w:r w:rsidRPr="00B401C2">
        <w:rPr>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B401C2" w:rsidRDefault="0001196E" w:rsidP="00FC6AB2">
      <w:pPr>
        <w:jc w:val="both"/>
        <w:rPr>
          <w:sz w:val="28"/>
          <w:szCs w:val="28"/>
          <w:lang w:eastAsia="en-US"/>
        </w:rPr>
      </w:pPr>
      <w:r w:rsidRPr="00B401C2">
        <w:rPr>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Default="0001196E" w:rsidP="00FC6AB2">
      <w:pPr>
        <w:autoSpaceDE w:val="0"/>
        <w:autoSpaceDN w:val="0"/>
        <w:adjustRightInd w:val="0"/>
        <w:ind w:firstLine="720"/>
        <w:jc w:val="both"/>
        <w:rPr>
          <w:bCs/>
          <w:sz w:val="28"/>
          <w:szCs w:val="28"/>
          <w:lang w:eastAsia="en-US"/>
        </w:rPr>
      </w:pPr>
    </w:p>
    <w:p w:rsidR="0001196E" w:rsidRPr="004923F3" w:rsidRDefault="0001196E" w:rsidP="00FC6AB2">
      <w:pPr>
        <w:pStyle w:val="ConsPlusNormal"/>
        <w:jc w:val="both"/>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FC6AB2">
      <w:pPr>
        <w:pStyle w:val="ConsPlusNormal"/>
        <w:jc w:val="both"/>
        <w:rPr>
          <w:rFonts w:ascii="Times New Roman" w:hAnsi="Times New Roman" w:cs="Times New Roman"/>
          <w:sz w:val="28"/>
          <w:szCs w:val="28"/>
          <w:lang w:eastAsia="en-US"/>
        </w:rPr>
      </w:pPr>
    </w:p>
    <w:p w:rsidR="0001196E" w:rsidRPr="004923F3" w:rsidRDefault="0001196E" w:rsidP="00FC6AB2">
      <w:pPr>
        <w:pStyle w:val="ConsPlusNormal"/>
        <w:jc w:val="both"/>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FC6AB2">
      <w:pPr>
        <w:pStyle w:val="ConsPlusNormal"/>
        <w:jc w:val="both"/>
        <w:rPr>
          <w:rFonts w:ascii="Times New Roman" w:hAnsi="Times New Roman" w:cs="Times New Roman"/>
          <w:sz w:val="28"/>
          <w:szCs w:val="28"/>
          <w:lang w:eastAsia="en-US"/>
        </w:rPr>
      </w:pPr>
    </w:p>
    <w:p w:rsidR="0001196E" w:rsidRPr="004923F3" w:rsidRDefault="0001196E" w:rsidP="00FC6AB2">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FC6AB2">
        <w:rPr>
          <w:sz w:val="28"/>
          <w:szCs w:val="28"/>
          <w:lang w:eastAsia="en-US"/>
        </w:rPr>
        <w:t>муниципального образования Машуковский сельсовет</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w:t>
      </w:r>
      <w:r w:rsidRPr="004923F3">
        <w:rPr>
          <w:sz w:val="28"/>
          <w:szCs w:val="28"/>
          <w:lang w:eastAsia="en-US"/>
        </w:rPr>
        <w:lastRenderedPageBreak/>
        <w:t xml:space="preserve">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0675EE">
      <w:pPr>
        <w:autoSpaceDE w:val="0"/>
        <w:autoSpaceDN w:val="0"/>
        <w:adjustRightInd w:val="0"/>
        <w:ind w:firstLine="720"/>
        <w:jc w:val="both"/>
        <w:rPr>
          <w:sz w:val="28"/>
          <w:szCs w:val="28"/>
          <w:lang w:eastAsia="en-US"/>
        </w:rPr>
      </w:pPr>
    </w:p>
    <w:p w:rsidR="0001196E" w:rsidRPr="00834C65" w:rsidRDefault="0001196E"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01196E" w:rsidRPr="004923F3" w:rsidRDefault="0001196E" w:rsidP="000675EE">
      <w:pPr>
        <w:autoSpaceDE w:val="0"/>
        <w:autoSpaceDN w:val="0"/>
        <w:adjustRightInd w:val="0"/>
        <w:ind w:firstLine="720"/>
        <w:jc w:val="both"/>
        <w:rPr>
          <w:sz w:val="28"/>
          <w:szCs w:val="28"/>
          <w:lang w:eastAsia="en-US"/>
        </w:rPr>
      </w:pPr>
    </w:p>
    <w:p w:rsidR="0001196E" w:rsidRDefault="0001196E" w:rsidP="000675EE">
      <w:pPr>
        <w:autoSpaceDE w:val="0"/>
        <w:autoSpaceDN w:val="0"/>
        <w:adjustRightInd w:val="0"/>
        <w:ind w:firstLine="72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r w:rsidRPr="00E402ED">
        <w:rPr>
          <w:i/>
          <w:sz w:val="28"/>
          <w:szCs w:val="28"/>
          <w:lang w:eastAsia="en-US"/>
        </w:rPr>
        <w:t xml:space="preserve">(для муниципальных </w:t>
      </w:r>
      <w:proofErr w:type="gramStart"/>
      <w:r w:rsidRPr="00E402ED">
        <w:rPr>
          <w:i/>
          <w:sz w:val="28"/>
          <w:szCs w:val="28"/>
          <w:lang w:eastAsia="en-US"/>
        </w:rPr>
        <w:t>образований</w:t>
      </w:r>
      <w:proofErr w:type="gramEnd"/>
      <w:r w:rsidRPr="00E402ED">
        <w:rPr>
          <w:i/>
          <w:sz w:val="28"/>
          <w:szCs w:val="28"/>
          <w:lang w:eastAsia="en-US"/>
        </w:rPr>
        <w:t xml:space="preserve"> обладающих статусом городского округа)</w:t>
      </w:r>
      <w:r w:rsidRPr="004923F3">
        <w:rPr>
          <w:sz w:val="28"/>
          <w:szCs w:val="28"/>
          <w:lang w:eastAsia="en-US"/>
        </w:rPr>
        <w:t xml:space="preserve">. </w:t>
      </w:r>
      <w:proofErr w:type="gramStart"/>
      <w:r w:rsidRPr="00D71793">
        <w:rPr>
          <w:i/>
          <w:sz w:val="28"/>
          <w:szCs w:val="28"/>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____ дней с момента выявления недостатка</w:t>
      </w:r>
      <w:r w:rsidRPr="004923F3">
        <w:rPr>
          <w:sz w:val="28"/>
          <w:szCs w:val="28"/>
          <w:lang w:eastAsia="en-US"/>
        </w:rPr>
        <w:t xml:space="preserve">. В случае неисправности </w:t>
      </w:r>
      <w:r w:rsidRPr="004923F3">
        <w:rPr>
          <w:sz w:val="28"/>
          <w:szCs w:val="28"/>
          <w:lang w:eastAsia="en-US"/>
        </w:rPr>
        <w:lastRenderedPageBreak/>
        <w:t xml:space="preserve">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p>
    <w:p w:rsidR="0001196E" w:rsidRPr="007760C2" w:rsidRDefault="0001196E"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0675EE">
      <w:pPr>
        <w:pStyle w:val="ConsPlusNormal"/>
        <w:jc w:val="both"/>
        <w:rPr>
          <w:rFonts w:ascii="Times New Roman" w:hAnsi="Times New Roman" w:cs="Times New Roman"/>
          <w:color w:val="7030A0"/>
          <w:sz w:val="28"/>
          <w:szCs w:val="28"/>
        </w:rPr>
      </w:pPr>
    </w:p>
    <w:p w:rsidR="0001196E" w:rsidRPr="00FB424F" w:rsidRDefault="0001196E"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0675EE">
      <w:pPr>
        <w:autoSpaceDE w:val="0"/>
        <w:autoSpaceDN w:val="0"/>
        <w:adjustRightInd w:val="0"/>
        <w:ind w:firstLine="720"/>
        <w:jc w:val="both"/>
        <w:rPr>
          <w:sz w:val="28"/>
          <w:szCs w:val="28"/>
        </w:rPr>
      </w:pP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w:t>
      </w:r>
      <w:proofErr w:type="gramStart"/>
      <w:r>
        <w:rPr>
          <w:sz w:val="28"/>
          <w:szCs w:val="28"/>
        </w:rPr>
        <w:t xml:space="preserve"> ;</w:t>
      </w:r>
      <w:proofErr w:type="gramEnd"/>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lastRenderedPageBreak/>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4.1.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 w:val="28"/>
          <w:szCs w:val="28"/>
        </w:rPr>
        <w:t>При наличии фундамента его части должны быть выполнены не выступающими над поверхностью земли;</w:t>
      </w:r>
      <w:proofErr w:type="gramEnd"/>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lastRenderedPageBreak/>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F2305">
        <w:rPr>
          <w:rFonts w:ascii="Times New Roman" w:hAnsi="Times New Roman" w:cs="Times New Roman"/>
          <w:sz w:val="28"/>
          <w:szCs w:val="28"/>
        </w:rPr>
        <w:t>x</w:t>
      </w:r>
      <w:proofErr w:type="spellEnd"/>
      <w:r w:rsidRPr="005F2305">
        <w:rPr>
          <w:rFonts w:ascii="Times New Roman" w:hAnsi="Times New Roman" w:cs="Times New Roman"/>
          <w:sz w:val="28"/>
          <w:szCs w:val="28"/>
        </w:rPr>
        <w:t xml:space="preserve">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lastRenderedPageBreak/>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2E6B34"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 xml:space="preserve">2.6.11.1. Для выгула животных на территории муниципального образования организуются площадки для выгула животных, которые </w:t>
      </w:r>
      <w:r w:rsidRPr="00A0754D">
        <w:rPr>
          <w:bCs/>
          <w:sz w:val="28"/>
          <w:szCs w:val="28"/>
        </w:rPr>
        <w:lastRenderedPageBreak/>
        <w:t>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 xml:space="preserve">я </w:t>
      </w:r>
      <w:proofErr w:type="spellStart"/>
      <w:r>
        <w:rPr>
          <w:rFonts w:ascii="Times New Roman" w:hAnsi="Times New Roman" w:cs="Times New Roman"/>
          <w:b/>
          <w:sz w:val="28"/>
          <w:szCs w:val="28"/>
          <w:lang w:eastAsia="en-US"/>
        </w:rPr>
        <w:t>маломобильных</w:t>
      </w:r>
      <w:proofErr w:type="spellEnd"/>
      <w:r>
        <w:rPr>
          <w:rFonts w:ascii="Times New Roman" w:hAnsi="Times New Roman" w:cs="Times New Roman"/>
          <w:b/>
          <w:sz w:val="28"/>
          <w:szCs w:val="28"/>
          <w:lang w:eastAsia="en-US"/>
        </w:rPr>
        <w:t xml:space="preserve">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w:t>
      </w:r>
      <w:proofErr w:type="spellStart"/>
      <w:r w:rsidRPr="004923F3">
        <w:rPr>
          <w:bCs/>
          <w:sz w:val="28"/>
          <w:szCs w:val="28"/>
        </w:rPr>
        <w:t>маломобильных</w:t>
      </w:r>
      <w:proofErr w:type="spellEnd"/>
      <w:r w:rsidRPr="004923F3">
        <w:rPr>
          <w:bCs/>
          <w:sz w:val="28"/>
          <w:szCs w:val="28"/>
        </w:rPr>
        <w:t xml:space="preserve">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w:t>
      </w:r>
      <w:proofErr w:type="spellStart"/>
      <w:r w:rsidRPr="004923F3">
        <w:rPr>
          <w:bCs/>
          <w:sz w:val="28"/>
          <w:szCs w:val="28"/>
        </w:rPr>
        <w:t>маломобильных</w:t>
      </w:r>
      <w:proofErr w:type="spellEnd"/>
      <w:r w:rsidRPr="004923F3">
        <w:rPr>
          <w:bCs/>
          <w:sz w:val="28"/>
          <w:szCs w:val="28"/>
        </w:rPr>
        <w:t xml:space="preserve">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4923F3">
        <w:rPr>
          <w:rFonts w:ascii="Times New Roman" w:hAnsi="Times New Roman" w:cs="Times New Roman"/>
          <w:bCs/>
          <w:sz w:val="28"/>
          <w:szCs w:val="28"/>
        </w:rPr>
        <w:t>маломобильных</w:t>
      </w:r>
      <w:proofErr w:type="spellEnd"/>
      <w:r w:rsidRPr="004923F3">
        <w:rPr>
          <w:rFonts w:ascii="Times New Roman" w:hAnsi="Times New Roman" w:cs="Times New Roman"/>
          <w:bCs/>
          <w:sz w:val="28"/>
          <w:szCs w:val="28"/>
        </w:rPr>
        <w:t xml:space="preserve">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00FC6AB2">
        <w:rPr>
          <w:sz w:val="28"/>
          <w:szCs w:val="28"/>
          <w:lang w:eastAsia="en-US"/>
        </w:rPr>
        <w:t>муниципального образования Машуковский сельсовет</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FC6AB2">
        <w:rPr>
          <w:sz w:val="28"/>
          <w:szCs w:val="28"/>
          <w:lang w:eastAsia="en-US"/>
        </w:rPr>
        <w:t>муниципального образования Машуковский сельсовет от</w:t>
      </w:r>
      <w:r w:rsidRPr="001A5045">
        <w:rPr>
          <w:sz w:val="28"/>
          <w:szCs w:val="28"/>
          <w:lang w:eastAsia="en-US"/>
        </w:rPr>
        <w:t xml:space="preserve"> грязи, отходов, снега и льда, иными мероприятиями в указанной сфере. </w:t>
      </w:r>
      <w:proofErr w:type="gramEnd"/>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lastRenderedPageBreak/>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01196E" w:rsidRPr="001A5045" w:rsidRDefault="0001196E" w:rsidP="000675EE">
      <w:pPr>
        <w:ind w:firstLine="720"/>
        <w:jc w:val="both"/>
        <w:rPr>
          <w:bCs/>
          <w:sz w:val="28"/>
          <w:szCs w:val="28"/>
        </w:rPr>
      </w:pPr>
      <w:r w:rsidRPr="001A5045">
        <w:rPr>
          <w:bCs/>
          <w:sz w:val="28"/>
          <w:szCs w:val="28"/>
        </w:rPr>
        <w:t xml:space="preserve">4.1.3. На всей территории </w:t>
      </w:r>
      <w:r w:rsidR="00FC6AB2">
        <w:rPr>
          <w:bCs/>
          <w:sz w:val="28"/>
          <w:szCs w:val="28"/>
        </w:rPr>
        <w:t>муниципального образования Машуковский сельсовет</w:t>
      </w:r>
      <w:r w:rsidRPr="001A5045">
        <w:rPr>
          <w:bCs/>
          <w:sz w:val="28"/>
          <w:szCs w:val="28"/>
        </w:rPr>
        <w:t xml:space="preserve"> юридические и физические лица должны соблюдать чистоту и поддерживать порядок.</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C222B5">
        <w:rPr>
          <w:sz w:val="28"/>
          <w:szCs w:val="28"/>
          <w:lang w:eastAsia="en-US"/>
        </w:rPr>
        <w:t>муниципального образования Машуковский сельсовет</w:t>
      </w:r>
      <w:r w:rsidRPr="001A5045">
        <w:rPr>
          <w:sz w:val="28"/>
          <w:szCs w:val="28"/>
          <w:lang w:eastAsia="en-US"/>
        </w:rPr>
        <w:t>:</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C222B5">
        <w:rPr>
          <w:bCs/>
          <w:sz w:val="28"/>
          <w:szCs w:val="28"/>
        </w:rPr>
        <w:t>муниципального образования Машуковский сельсовет</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lastRenderedPageBreak/>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222B5">
        <w:rPr>
          <w:bCs/>
          <w:sz w:val="28"/>
          <w:szCs w:val="28"/>
        </w:rPr>
        <w:t>муниципального образования Машуковский сельсовет</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C222B5">
        <w:rPr>
          <w:bCs/>
          <w:sz w:val="28"/>
          <w:szCs w:val="28"/>
        </w:rPr>
        <w:t>муниципального образования Машуковский сельсовет</w:t>
      </w:r>
      <w:r w:rsidRPr="001A5045">
        <w:rPr>
          <w:bCs/>
          <w:sz w:val="28"/>
          <w:szCs w:val="28"/>
        </w:rPr>
        <w:t xml:space="preserve"> осуществляется на основании постановления </w:t>
      </w:r>
      <w:r w:rsidR="00C222B5">
        <w:rPr>
          <w:bCs/>
          <w:sz w:val="28"/>
          <w:szCs w:val="28"/>
        </w:rPr>
        <w:t>администрации Машуковского сельсовета</w:t>
      </w:r>
      <w:r w:rsidRPr="001A5045">
        <w:rPr>
          <w:color w:val="000000"/>
          <w:sz w:val="28"/>
          <w:szCs w:val="28"/>
        </w:rPr>
        <w:t xml:space="preserve"> 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C222B5">
        <w:rPr>
          <w:bCs/>
          <w:sz w:val="28"/>
          <w:szCs w:val="28"/>
        </w:rPr>
        <w:t>муниципального образования Машуковский сельсовет</w:t>
      </w:r>
      <w:r w:rsidRPr="001A5045">
        <w:rPr>
          <w:bCs/>
          <w:sz w:val="28"/>
          <w:szCs w:val="28"/>
        </w:rPr>
        <w:t xml:space="preserve"> </w:t>
      </w:r>
      <w:r w:rsidRPr="001A5045">
        <w:rPr>
          <w:color w:val="000000"/>
          <w:sz w:val="28"/>
          <w:szCs w:val="28"/>
        </w:rPr>
        <w:t xml:space="preserve">устанавливается единый санитарный день – </w:t>
      </w:r>
      <w:r w:rsidRPr="001A5045">
        <w:rPr>
          <w:i/>
          <w:color w:val="000000"/>
          <w:sz w:val="28"/>
          <w:szCs w:val="28"/>
        </w:rPr>
        <w:t>(третья пятница апреля)</w:t>
      </w:r>
      <w:r w:rsidRPr="001A5045">
        <w:rPr>
          <w:color w:val="000000"/>
          <w:sz w:val="28"/>
          <w:szCs w:val="28"/>
        </w:rPr>
        <w:t>.</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1A5045">
        <w:rPr>
          <w:bCs/>
          <w:i/>
          <w:sz w:val="28"/>
          <w:szCs w:val="28"/>
        </w:rPr>
        <w:t>15 апреля по 15 октября</w:t>
      </w:r>
      <w:r w:rsidRPr="001A5045">
        <w:rPr>
          <w:bCs/>
          <w:sz w:val="28"/>
          <w:szCs w:val="28"/>
        </w:rPr>
        <w:t>. В зависимости от климатических условий постановлением</w:t>
      </w:r>
      <w:r w:rsidR="0062160F" w:rsidRPr="0062160F">
        <w:rPr>
          <w:bCs/>
          <w:sz w:val="28"/>
          <w:szCs w:val="28"/>
        </w:rPr>
        <w:t xml:space="preserve"> </w:t>
      </w:r>
      <w:r w:rsidR="0062160F">
        <w:rPr>
          <w:bCs/>
          <w:sz w:val="28"/>
          <w:szCs w:val="28"/>
        </w:rPr>
        <w:t>администрации  Машуковского сельсовета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4.2.8. Для исключения </w:t>
      </w:r>
      <w:proofErr w:type="gramStart"/>
      <w:r w:rsidRPr="001A5045">
        <w:rPr>
          <w:rFonts w:ascii="Times New Roman" w:hAnsi="Times New Roman" w:cs="Times New Roman"/>
          <w:sz w:val="28"/>
          <w:szCs w:val="28"/>
        </w:rPr>
        <w:t>возникновения застоев дождевой воды крышки люков</w:t>
      </w:r>
      <w:proofErr w:type="gramEnd"/>
      <w:r w:rsidRPr="001A5045">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1A5045">
        <w:rPr>
          <w:bCs/>
          <w:i/>
          <w:sz w:val="28"/>
          <w:szCs w:val="28"/>
        </w:rPr>
        <w:t>с 15 октября по 15 апреля</w:t>
      </w:r>
      <w:r w:rsidRPr="001A5045">
        <w:rPr>
          <w:bCs/>
          <w:sz w:val="28"/>
          <w:szCs w:val="28"/>
        </w:rPr>
        <w:t xml:space="preserve"> </w:t>
      </w:r>
      <w:r w:rsidRPr="001A5045">
        <w:rPr>
          <w:bCs/>
          <w:i/>
          <w:sz w:val="28"/>
          <w:szCs w:val="28"/>
        </w:rPr>
        <w:t>(</w:t>
      </w:r>
      <w:r w:rsidRPr="001A5045">
        <w:rPr>
          <w:i/>
          <w:sz w:val="28"/>
          <w:szCs w:val="28"/>
          <w:lang w:eastAsia="en-US"/>
        </w:rPr>
        <w:t>в сроки, установленные органом местного самоуправления с учетом климатических условий</w:t>
      </w:r>
      <w:r w:rsidRPr="001A5045">
        <w:rPr>
          <w:bCs/>
          <w:i/>
          <w:sz w:val="28"/>
          <w:szCs w:val="28"/>
        </w:rPr>
        <w:t>)</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00C222B5">
        <w:rPr>
          <w:bCs/>
          <w:sz w:val="28"/>
          <w:szCs w:val="28"/>
        </w:rPr>
        <w:t>администрации Машуковского сельсовета</w:t>
      </w:r>
      <w:r w:rsidRPr="001A5045">
        <w:rPr>
          <w:bCs/>
          <w:sz w:val="28"/>
          <w:szCs w:val="28"/>
        </w:rPr>
        <w:t xml:space="preserve"> 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4.3.3. Вывоз снега разрешается только на специально отведенные места отвала, установленные </w:t>
      </w:r>
      <w:r w:rsidR="00C222B5">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w:t>
      </w:r>
      <w:proofErr w:type="gramStart"/>
      <w:r w:rsidRPr="001A5045">
        <w:rPr>
          <w:sz w:val="28"/>
          <w:szCs w:val="28"/>
          <w:lang w:eastAsia="en-US"/>
        </w:rPr>
        <w:t>переходов</w:t>
      </w:r>
      <w:proofErr w:type="gramEnd"/>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C222B5">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C222B5">
        <w:rPr>
          <w:bCs/>
          <w:sz w:val="28"/>
          <w:szCs w:val="28"/>
        </w:rPr>
        <w:t>администрации Машуковского сельсовета</w:t>
      </w:r>
      <w:r w:rsidRPr="001A5045">
        <w:rPr>
          <w:bCs/>
          <w:sz w:val="28"/>
          <w:szCs w:val="28"/>
        </w:rPr>
        <w:t>.</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222B5">
        <w:rPr>
          <w:sz w:val="28"/>
          <w:szCs w:val="28"/>
          <w:lang w:eastAsia="en-US"/>
        </w:rPr>
        <w:t>муниципальном образовании Машуковский сельсовет</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00C222B5">
        <w:rPr>
          <w:bCs/>
          <w:sz w:val="28"/>
          <w:szCs w:val="28"/>
        </w:rPr>
        <w:t>администрацией Машуковского сельсовета</w:t>
      </w:r>
      <w:r w:rsidRPr="001A5045">
        <w:rPr>
          <w:bCs/>
          <w:sz w:val="28"/>
          <w:szCs w:val="28"/>
        </w:rPr>
        <w:t xml:space="preserve"> в пределах средств, предусмотренных в бюджете </w:t>
      </w:r>
      <w:r w:rsidR="00C222B5">
        <w:rPr>
          <w:bCs/>
          <w:sz w:val="28"/>
          <w:szCs w:val="28"/>
        </w:rPr>
        <w:t>муниципального образования Машуковский сельсовет</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 xml:space="preserve">Физические и юридические лица, в собственности или в пользовании которых находятся земельные участки, обеспечивают </w:t>
      </w:r>
      <w:r w:rsidRPr="001A5045">
        <w:rPr>
          <w:bCs/>
          <w:sz w:val="28"/>
          <w:szCs w:val="28"/>
        </w:rPr>
        <w:lastRenderedPageBreak/>
        <w:t>содержание и сохранность зеленых насаждений, находящихся на этих участках.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222B5">
        <w:rPr>
          <w:sz w:val="28"/>
          <w:szCs w:val="28"/>
          <w:lang w:eastAsia="en-US"/>
        </w:rPr>
        <w:t>Машуковского сельсовета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C222B5">
        <w:rPr>
          <w:bCs/>
          <w:sz w:val="28"/>
          <w:szCs w:val="28"/>
        </w:rPr>
        <w:t>муниципального образования Машуковский сельсовет</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C222B5">
        <w:rPr>
          <w:bCs/>
          <w:sz w:val="28"/>
          <w:szCs w:val="28"/>
        </w:rPr>
        <w:t>муниципального образования Машуковский сельсовет</w:t>
      </w:r>
      <w:r w:rsidRPr="001A5045">
        <w:rPr>
          <w:bCs/>
          <w:sz w:val="28"/>
          <w:szCs w:val="28"/>
        </w:rPr>
        <w:t xml:space="preserve">, производится только по письменному разрешению </w:t>
      </w:r>
      <w:r w:rsidR="00C222B5">
        <w:rPr>
          <w:bCs/>
          <w:sz w:val="28"/>
          <w:szCs w:val="28"/>
        </w:rPr>
        <w:t>администрации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004E7773">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4E7773">
        <w:rPr>
          <w:bCs/>
          <w:sz w:val="28"/>
          <w:szCs w:val="28"/>
        </w:rPr>
        <w:t>муниципального образования Машуковский сельсовет</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4E7773">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4E7773">
        <w:rPr>
          <w:bCs/>
          <w:sz w:val="28"/>
          <w:szCs w:val="28"/>
        </w:rPr>
        <w:t>муниципального образования Машуковский сельсовет</w:t>
      </w:r>
      <w:r w:rsidRPr="001A5045">
        <w:rPr>
          <w:bCs/>
          <w:sz w:val="28"/>
          <w:szCs w:val="28"/>
        </w:rPr>
        <w:t xml:space="preserve"> виновным лицам следует возмещать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4E7773">
        <w:rPr>
          <w:bCs/>
          <w:sz w:val="28"/>
          <w:szCs w:val="28"/>
        </w:rPr>
        <w:t>администрацию Машуковского сельсовета</w:t>
      </w:r>
      <w:r w:rsidRPr="001A5045">
        <w:rPr>
          <w:bCs/>
          <w:sz w:val="28"/>
          <w:szCs w:val="28"/>
        </w:rPr>
        <w:t xml:space="preserve"> для принятия необходимых мер.</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lastRenderedPageBreak/>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E7773">
        <w:rPr>
          <w:bCs/>
          <w:sz w:val="28"/>
          <w:szCs w:val="28"/>
        </w:rPr>
        <w:t>муниципального образования</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1A5045">
        <w:rPr>
          <w:bCs/>
          <w:i/>
          <w:sz w:val="28"/>
          <w:szCs w:val="28"/>
        </w:rPr>
        <w:t>специализированным организациями</w:t>
      </w:r>
      <w:r w:rsidRPr="001A5045">
        <w:rPr>
          <w:bCs/>
          <w:sz w:val="28"/>
          <w:szCs w:val="28"/>
        </w:rPr>
        <w:t xml:space="preserve"> по договорам с </w:t>
      </w:r>
      <w:r w:rsidR="004E7773">
        <w:rPr>
          <w:bCs/>
          <w:sz w:val="28"/>
          <w:szCs w:val="28"/>
        </w:rPr>
        <w:t>администрацией Машуковского сельсовета</w:t>
      </w:r>
      <w:r w:rsidRPr="001A5045">
        <w:rPr>
          <w:bCs/>
          <w:sz w:val="28"/>
          <w:szCs w:val="28"/>
        </w:rPr>
        <w:t xml:space="preserve"> в соответствии с планом капитальных вложений.</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1A5045">
        <w:rPr>
          <w:bCs/>
          <w:i/>
          <w:sz w:val="28"/>
          <w:szCs w:val="28"/>
        </w:rPr>
        <w:t>специализированной организацией</w:t>
      </w:r>
      <w:r w:rsidRPr="001A5045">
        <w:rPr>
          <w:bCs/>
          <w:sz w:val="28"/>
          <w:szCs w:val="28"/>
        </w:rPr>
        <w:t xml:space="preserve"> по договорам с </w:t>
      </w:r>
      <w:r w:rsidR="004E7773">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4E7773">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4E7773">
        <w:rPr>
          <w:bCs/>
          <w:sz w:val="28"/>
          <w:szCs w:val="28"/>
        </w:rPr>
        <w:t>муниципального образования Машуковский сельсовет</w:t>
      </w:r>
      <w:r w:rsidRPr="001A5045">
        <w:rPr>
          <w:bCs/>
          <w:sz w:val="28"/>
          <w:szCs w:val="28"/>
        </w:rPr>
        <w:t xml:space="preserve"> 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1A5045">
        <w:rPr>
          <w:bCs/>
          <w:i/>
          <w:sz w:val="28"/>
          <w:szCs w:val="28"/>
        </w:rPr>
        <w:t>специализированной организацией</w:t>
      </w:r>
      <w:r w:rsidRPr="001A5045">
        <w:rPr>
          <w:bCs/>
          <w:sz w:val="28"/>
          <w:szCs w:val="28"/>
        </w:rPr>
        <w:t xml:space="preserve"> по договорам с </w:t>
      </w:r>
      <w:r w:rsidR="004E7773">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w:t>
      </w:r>
      <w:r w:rsidRPr="001A5045">
        <w:rPr>
          <w:rFonts w:ascii="Times New Roman" w:hAnsi="Times New Roman" w:cs="Times New Roman"/>
          <w:sz w:val="28"/>
          <w:szCs w:val="28"/>
        </w:rPr>
        <w:lastRenderedPageBreak/>
        <w:t>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1A5045">
        <w:rPr>
          <w:bCs/>
          <w:i/>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4E7773">
        <w:rPr>
          <w:b/>
          <w:bCs/>
          <w:sz w:val="28"/>
          <w:szCs w:val="28"/>
        </w:rPr>
        <w:t>муниципального образования Машуковский сельсовет</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4E7773">
        <w:rPr>
          <w:bCs/>
          <w:sz w:val="28"/>
          <w:szCs w:val="28"/>
        </w:rPr>
        <w:t>муниципального образования Машуковский сельсовет</w:t>
      </w:r>
      <w:r w:rsidRPr="001A5045">
        <w:rPr>
          <w:bCs/>
          <w:sz w:val="28"/>
          <w:szCs w:val="28"/>
        </w:rPr>
        <w:t xml:space="preserve"> осуществляется по решению </w:t>
      </w:r>
      <w:r w:rsidR="004E7773">
        <w:rPr>
          <w:bCs/>
          <w:sz w:val="28"/>
          <w:szCs w:val="28"/>
        </w:rPr>
        <w:t>администрации Машуковского сельсовета</w:t>
      </w:r>
      <w:r w:rsidRPr="001A5045">
        <w:rPr>
          <w:bCs/>
          <w:sz w:val="28"/>
          <w:szCs w:val="28"/>
        </w:rPr>
        <w:t xml:space="preserve"> на период проведения государственных праздников и праздников </w:t>
      </w:r>
      <w:r w:rsidR="004E7773">
        <w:rPr>
          <w:bCs/>
          <w:sz w:val="28"/>
          <w:szCs w:val="28"/>
        </w:rPr>
        <w:t>муниципального образования Машуковский сельсовет</w:t>
      </w:r>
      <w:r w:rsidRPr="001A5045">
        <w:rPr>
          <w:bCs/>
          <w:sz w:val="28"/>
          <w:szCs w:val="28"/>
        </w:rPr>
        <w:t>, мероприятий, связанных со знаменательными событиями.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4E7773">
        <w:rPr>
          <w:bCs/>
          <w:sz w:val="28"/>
          <w:szCs w:val="28"/>
        </w:rPr>
        <w:t>муниципального образования Машуковский сельсовет</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w:t>
      </w:r>
      <w:r w:rsidRPr="001A5045">
        <w:rPr>
          <w:bCs/>
          <w:sz w:val="28"/>
          <w:szCs w:val="28"/>
        </w:rPr>
        <w:lastRenderedPageBreak/>
        <w:t xml:space="preserve">собственных средств, а также по договорам с </w:t>
      </w:r>
      <w:r w:rsidR="004E7773">
        <w:rPr>
          <w:bCs/>
          <w:sz w:val="28"/>
          <w:szCs w:val="28"/>
        </w:rPr>
        <w:t>администрацией Машуковского сельсовета</w:t>
      </w:r>
      <w:r w:rsidRPr="001A5045">
        <w:rPr>
          <w:bCs/>
          <w:sz w:val="28"/>
          <w:szCs w:val="28"/>
        </w:rPr>
        <w:t xml:space="preserve"> в пределах средств, предусмотренных на эти цели в бюджете </w:t>
      </w:r>
      <w:r w:rsidR="004E7773">
        <w:rPr>
          <w:bCs/>
          <w:sz w:val="28"/>
          <w:szCs w:val="28"/>
        </w:rPr>
        <w:t>муниципального образования Машуковский сельсовет</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4.9.3. </w:t>
      </w:r>
      <w:proofErr w:type="gramStart"/>
      <w:r w:rsidRPr="001A5045">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00647B8C">
        <w:rPr>
          <w:bCs/>
          <w:sz w:val="28"/>
          <w:szCs w:val="28"/>
        </w:rPr>
        <w:t>администрацией Машуковского сельсовета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00647B8C">
        <w:rPr>
          <w:bCs/>
          <w:sz w:val="28"/>
          <w:szCs w:val="28"/>
          <w:lang w:eastAsia="en-US"/>
        </w:rPr>
        <w:t>администрацией Машуковского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w:t>
      </w:r>
      <w:proofErr w:type="gramStart"/>
      <w:r w:rsidRPr="001A5045">
        <w:rPr>
          <w:sz w:val="28"/>
          <w:szCs w:val="28"/>
          <w:lang w:eastAsia="en-US"/>
        </w:rPr>
        <w:t xml:space="preserve">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647B8C">
        <w:rPr>
          <w:sz w:val="28"/>
          <w:szCs w:val="28"/>
          <w:lang w:eastAsia="en-US"/>
        </w:rPr>
        <w:t xml:space="preserve"> </w:t>
      </w:r>
      <w:r w:rsidR="00F31E6E">
        <w:rPr>
          <w:sz w:val="28"/>
          <w:szCs w:val="28"/>
          <w:lang w:eastAsia="en-US"/>
        </w:rPr>
        <w:t xml:space="preserve">сайте администрации Машуковского сельсовета </w:t>
      </w:r>
      <w:r w:rsidRPr="001A5045">
        <w:rPr>
          <w:sz w:val="28"/>
          <w:szCs w:val="28"/>
          <w:lang w:eastAsia="en-US"/>
        </w:rPr>
        <w:t xml:space="preserve"> </w:t>
      </w:r>
      <w:proofErr w:type="spellStart"/>
      <w:r w:rsidR="00F31E6E">
        <w:rPr>
          <w:sz w:val="28"/>
          <w:szCs w:val="28"/>
          <w:lang w:val="en-US" w:eastAsia="en-US"/>
        </w:rPr>
        <w:t>mashukovka</w:t>
      </w:r>
      <w:proofErr w:type="spellEnd"/>
      <w:r w:rsidR="00F31E6E" w:rsidRPr="00F31E6E">
        <w:rPr>
          <w:sz w:val="28"/>
          <w:szCs w:val="28"/>
          <w:lang w:eastAsia="en-US"/>
        </w:rPr>
        <w:t>.</w:t>
      </w:r>
      <w:proofErr w:type="spellStart"/>
      <w:r w:rsidR="00F31E6E">
        <w:rPr>
          <w:sz w:val="28"/>
          <w:szCs w:val="28"/>
          <w:lang w:val="en-US" w:eastAsia="en-US"/>
        </w:rPr>
        <w:t>bdu</w:t>
      </w:r>
      <w:proofErr w:type="spellEnd"/>
      <w:r w:rsidR="00F31E6E" w:rsidRPr="00F31E6E">
        <w:rPr>
          <w:sz w:val="28"/>
          <w:szCs w:val="28"/>
          <w:lang w:eastAsia="en-US"/>
        </w:rPr>
        <w:t>.</w:t>
      </w:r>
      <w:proofErr w:type="spellStart"/>
      <w:r w:rsidR="00F31E6E">
        <w:rPr>
          <w:sz w:val="28"/>
          <w:szCs w:val="28"/>
          <w:lang w:val="en-US" w:eastAsia="en-US"/>
        </w:rPr>
        <w:t>su</w:t>
      </w:r>
      <w:proofErr w:type="spellEnd"/>
      <w:r w:rsidR="00F31E6E" w:rsidRPr="00F31E6E">
        <w:rPr>
          <w:sz w:val="28"/>
          <w:szCs w:val="28"/>
          <w:lang w:eastAsia="en-US"/>
        </w:rPr>
        <w:t xml:space="preserve"> </w:t>
      </w:r>
      <w:r w:rsidRPr="001A5045">
        <w:rPr>
          <w:sz w:val="28"/>
          <w:szCs w:val="28"/>
          <w:lang w:eastAsia="en-US"/>
        </w:rPr>
        <w:t>(далее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proofErr w:type="spellStart"/>
      <w:proofErr w:type="gramStart"/>
      <w:r w:rsidRPr="001A5045">
        <w:rPr>
          <w:sz w:val="28"/>
          <w:szCs w:val="28"/>
          <w:lang w:val="en-US" w:eastAsia="en-US"/>
        </w:rPr>
        <w:t>cgt</w:t>
      </w:r>
      <w:proofErr w:type="spellEnd"/>
      <w:proofErr w:type="gramEnd"/>
      <w:r w:rsidRPr="001A5045">
        <w:rPr>
          <w:sz w:val="28"/>
          <w:szCs w:val="28"/>
          <w:lang w:eastAsia="en-US"/>
        </w:rPr>
        <w:t xml:space="preserve">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w:t>
      </w:r>
      <w:proofErr w:type="gramStart"/>
      <w:r w:rsidRPr="001A5045">
        <w:rPr>
          <w:sz w:val="28"/>
          <w:szCs w:val="28"/>
          <w:lang w:eastAsia="en-US"/>
        </w:rPr>
        <w:t>в</w:t>
      </w:r>
      <w:proofErr w:type="gramEnd"/>
      <w:r w:rsidRPr="001A5045">
        <w:rPr>
          <w:sz w:val="28"/>
          <w:szCs w:val="28"/>
          <w:lang w:eastAsia="en-US"/>
        </w:rPr>
        <w:t xml:space="preserve">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 xml:space="preserve">следующих </w:t>
      </w:r>
      <w:proofErr w:type="gramStart"/>
      <w:r w:rsidRPr="001A5045">
        <w:rPr>
          <w:sz w:val="28"/>
          <w:szCs w:val="28"/>
          <w:lang w:eastAsia="en-US"/>
        </w:rPr>
        <w:t>формах</w:t>
      </w:r>
      <w:proofErr w:type="gramEnd"/>
      <w:r w:rsidRPr="001A5045">
        <w:rPr>
          <w:sz w:val="28"/>
          <w:szCs w:val="28"/>
          <w:lang w:eastAsia="en-US"/>
        </w:rPr>
        <w:t>:</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Pr="001A5045">
        <w:rPr>
          <w:sz w:val="28"/>
          <w:szCs w:val="28"/>
          <w:lang w:eastAsia="en-US"/>
        </w:rPr>
        <w:t xml:space="preserve"> </w:t>
      </w:r>
      <w:r w:rsidR="00647B8C">
        <w:rPr>
          <w:sz w:val="28"/>
          <w:szCs w:val="28"/>
          <w:lang w:eastAsia="en-US"/>
        </w:rPr>
        <w:t>сайт администрации Машуковского сельсовета</w:t>
      </w:r>
      <w:r w:rsidR="00F31E6E" w:rsidRPr="00F31E6E">
        <w:rPr>
          <w:sz w:val="28"/>
          <w:szCs w:val="28"/>
          <w:lang w:eastAsia="en-US"/>
        </w:rPr>
        <w:t xml:space="preserve"> </w:t>
      </w:r>
      <w:r w:rsidR="00647B8C" w:rsidRPr="00647B8C">
        <w:rPr>
          <w:sz w:val="28"/>
          <w:szCs w:val="28"/>
          <w:lang w:eastAsia="en-US"/>
        </w:rPr>
        <w:t xml:space="preserve"> </w:t>
      </w:r>
      <w:proofErr w:type="spellStart"/>
      <w:r w:rsidR="00647B8C">
        <w:rPr>
          <w:sz w:val="28"/>
          <w:szCs w:val="28"/>
          <w:lang w:val="en-US" w:eastAsia="en-US"/>
        </w:rPr>
        <w:t>mashukovka</w:t>
      </w:r>
      <w:proofErr w:type="spellEnd"/>
      <w:r w:rsidR="00647B8C">
        <w:rPr>
          <w:sz w:val="28"/>
          <w:szCs w:val="28"/>
          <w:lang w:eastAsia="en-US"/>
        </w:rPr>
        <w:t>.</w:t>
      </w:r>
      <w:proofErr w:type="spellStart"/>
      <w:r w:rsidR="00F31E6E">
        <w:rPr>
          <w:sz w:val="28"/>
          <w:szCs w:val="28"/>
          <w:lang w:val="en-US" w:eastAsia="en-US"/>
        </w:rPr>
        <w:t>bdu</w:t>
      </w:r>
      <w:proofErr w:type="spellEnd"/>
      <w:r w:rsidR="00F31E6E">
        <w:rPr>
          <w:sz w:val="28"/>
          <w:szCs w:val="28"/>
          <w:lang w:eastAsia="en-US"/>
        </w:rPr>
        <w:t>.</w:t>
      </w:r>
      <w:proofErr w:type="spellStart"/>
      <w:r w:rsidR="00F31E6E">
        <w:rPr>
          <w:sz w:val="28"/>
          <w:szCs w:val="28"/>
          <w:lang w:val="en-US" w:eastAsia="en-US"/>
        </w:rPr>
        <w:t>su</w:t>
      </w:r>
      <w:proofErr w:type="spellEnd"/>
      <w:r w:rsidR="00F31E6E" w:rsidRPr="00F31E6E">
        <w:rPr>
          <w:sz w:val="28"/>
          <w:szCs w:val="28"/>
          <w:lang w:eastAsia="en-US"/>
        </w:rPr>
        <w:t xml:space="preserve"> </w:t>
      </w:r>
      <w:r w:rsidRPr="001A5045">
        <w:rPr>
          <w:sz w:val="28"/>
          <w:szCs w:val="28"/>
          <w:lang w:eastAsia="en-US"/>
        </w:rPr>
        <w:t xml:space="preserve"> в целях сбора информации, обеспечения «</w:t>
      </w:r>
      <w:proofErr w:type="spellStart"/>
      <w:r w:rsidRPr="001A5045">
        <w:rPr>
          <w:sz w:val="28"/>
          <w:szCs w:val="28"/>
          <w:lang w:eastAsia="en-US"/>
        </w:rPr>
        <w:t>онлайн</w:t>
      </w:r>
      <w:proofErr w:type="spellEnd"/>
      <w:r w:rsidRPr="001A5045">
        <w:rPr>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6.7. </w:t>
      </w:r>
      <w:proofErr w:type="gramStart"/>
      <w:r w:rsidRPr="001A5045">
        <w:rPr>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A5045">
        <w:rPr>
          <w:sz w:val="28"/>
          <w:szCs w:val="28"/>
          <w:lang w:eastAsia="en-US"/>
        </w:rPr>
        <w:t>фокус-групп</w:t>
      </w:r>
      <w:proofErr w:type="spellEnd"/>
      <w:r w:rsidRPr="001A5045">
        <w:rPr>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xml:space="preserve">), проведение общественных обсуждений, проведение </w:t>
      </w:r>
      <w:proofErr w:type="spellStart"/>
      <w:r w:rsidRPr="001A5045">
        <w:rPr>
          <w:sz w:val="28"/>
          <w:szCs w:val="28"/>
          <w:lang w:eastAsia="en-US"/>
        </w:rPr>
        <w:t>дизайн-игр</w:t>
      </w:r>
      <w:proofErr w:type="spellEnd"/>
      <w:r w:rsidRPr="001A5045">
        <w:rPr>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A5045">
        <w:rPr>
          <w:sz w:val="28"/>
          <w:szCs w:val="28"/>
          <w:lang w:eastAsia="en-US"/>
        </w:rPr>
        <w:t>,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A5045">
        <w:rPr>
          <w:sz w:val="28"/>
          <w:szCs w:val="28"/>
          <w:lang w:eastAsia="en-US"/>
        </w:rPr>
        <w:t>о-</w:t>
      </w:r>
      <w:proofErr w:type="gramEnd"/>
      <w:r w:rsidRPr="001A5045">
        <w:rPr>
          <w:sz w:val="28"/>
          <w:szCs w:val="28"/>
          <w:lang w:eastAsia="en-US"/>
        </w:rPr>
        <w:t xml:space="preserve">,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spacing w:after="200" w:line="276" w:lineRule="auto"/>
        <w:rPr>
          <w:sz w:val="28"/>
          <w:szCs w:val="28"/>
          <w:lang w:eastAsia="en-US"/>
        </w:rPr>
      </w:pPr>
      <w:r w:rsidRPr="001A5045">
        <w:rPr>
          <w:sz w:val="28"/>
          <w:szCs w:val="28"/>
          <w:lang w:eastAsia="en-US"/>
        </w:rPr>
        <w:br w:type="page"/>
      </w:r>
    </w:p>
    <w:p w:rsidR="0001196E" w:rsidRPr="001A5045" w:rsidRDefault="0001196E" w:rsidP="00F31E6E">
      <w:pPr>
        <w:tabs>
          <w:tab w:val="left" w:pos="6521"/>
        </w:tabs>
        <w:autoSpaceDE w:val="0"/>
        <w:autoSpaceDN w:val="0"/>
        <w:adjustRightInd w:val="0"/>
        <w:ind w:left="5103"/>
        <w:jc w:val="both"/>
        <w:rPr>
          <w:sz w:val="28"/>
          <w:szCs w:val="28"/>
          <w:lang w:eastAsia="en-US"/>
        </w:rPr>
      </w:pPr>
      <w:r w:rsidRPr="001A5045">
        <w:rPr>
          <w:sz w:val="28"/>
          <w:szCs w:val="28"/>
          <w:lang w:eastAsia="en-US"/>
        </w:rPr>
        <w:lastRenderedPageBreak/>
        <w:t xml:space="preserve">Приложение № 1 к Решению  </w:t>
      </w:r>
      <w:r w:rsidR="00F31E6E">
        <w:rPr>
          <w:sz w:val="28"/>
          <w:szCs w:val="28"/>
          <w:lang w:eastAsia="en-US"/>
        </w:rPr>
        <w:t xml:space="preserve"> Машуковского сельского  Совета депутатов</w:t>
      </w:r>
      <w:r w:rsidRPr="001A5045">
        <w:rPr>
          <w:sz w:val="28"/>
          <w:szCs w:val="28"/>
          <w:lang w:eastAsia="en-US"/>
        </w:rPr>
        <w:t xml:space="preserve"> от</w:t>
      </w:r>
      <w:r w:rsidR="00F31E6E">
        <w:rPr>
          <w:sz w:val="28"/>
          <w:szCs w:val="28"/>
          <w:lang w:eastAsia="en-US"/>
        </w:rPr>
        <w:t xml:space="preserve"> 20.12.2019г.</w:t>
      </w:r>
      <w:r w:rsidRPr="001A5045">
        <w:rPr>
          <w:sz w:val="28"/>
          <w:szCs w:val="28"/>
          <w:lang w:eastAsia="en-US"/>
        </w:rPr>
        <w:t xml:space="preserve">  №</w:t>
      </w:r>
      <w:r w:rsidR="00F31E6E">
        <w:rPr>
          <w:sz w:val="28"/>
          <w:szCs w:val="28"/>
          <w:lang w:eastAsia="en-US"/>
        </w:rPr>
        <w:t>106</w:t>
      </w:r>
      <w:r w:rsidRPr="001A5045">
        <w:rPr>
          <w:sz w:val="28"/>
          <w:szCs w:val="28"/>
          <w:lang w:eastAsia="en-US"/>
        </w:rPr>
        <w:t xml:space="preserve"> «Об утверждении правил благоустройства территории </w:t>
      </w:r>
      <w:r w:rsidR="00F31E6E">
        <w:rPr>
          <w:sz w:val="28"/>
          <w:szCs w:val="28"/>
          <w:lang w:eastAsia="en-US"/>
        </w:rPr>
        <w:t>муниципального образования Машуковский сельсовет»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highlight w:val="yellow"/>
          <w:lang w:eastAsia="en-US"/>
        </w:rPr>
        <w:footnoteReference w:id="4"/>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1"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Pr="006941C7"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184D1B" w:rsidP="00BF018A">
            <w:pPr>
              <w:keepNext/>
              <w:keepLines/>
              <w:widowControl w:val="0"/>
              <w:autoSpaceDE w:val="0"/>
              <w:autoSpaceDN w:val="0"/>
              <w:spacing w:before="200"/>
              <w:jc w:val="center"/>
              <w:outlineLvl w:val="4"/>
            </w:pPr>
            <w:r>
              <w:rPr>
                <w:noProof/>
                <w:position w:val="-3"/>
              </w:rPr>
              <w:drawing>
                <wp:inline distT="0" distB="0" distL="0" distR="0">
                  <wp:extent cx="85725" cy="85725"/>
                  <wp:effectExtent l="0" t="0" r="9525"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01196E" w:rsidRPr="007F2B9F" w:rsidRDefault="0001196E"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1"/>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39" w:rsidRDefault="00B96B39" w:rsidP="00BD4564">
      <w:r>
        <w:separator/>
      </w:r>
    </w:p>
  </w:endnote>
  <w:endnote w:type="continuationSeparator" w:id="0">
    <w:p w:rsidR="00B96B39" w:rsidRDefault="00B96B39"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39" w:rsidRDefault="00B96B39" w:rsidP="00BD4564">
      <w:r>
        <w:separator/>
      </w:r>
    </w:p>
  </w:footnote>
  <w:footnote w:type="continuationSeparator" w:id="0">
    <w:p w:rsidR="00B96B39" w:rsidRDefault="00B96B39" w:rsidP="00BD4564">
      <w:r>
        <w:continuationSeparator/>
      </w:r>
    </w:p>
  </w:footnote>
  <w:footnote w:id="1">
    <w:p w:rsidR="00E10FD1" w:rsidRDefault="00E10FD1" w:rsidP="00BE0741">
      <w:pPr>
        <w:autoSpaceDE w:val="0"/>
        <w:autoSpaceDN w:val="0"/>
        <w:adjustRightInd w:val="0"/>
        <w:jc w:val="both"/>
        <w:rPr>
          <w:sz w:val="20"/>
          <w:szCs w:val="20"/>
        </w:rPr>
      </w:pPr>
      <w:r w:rsidRPr="00FC0EE4">
        <w:rPr>
          <w:rStyle w:val="ad"/>
        </w:rPr>
        <w:footnoteRef/>
      </w:r>
      <w:r w:rsidRPr="00FC0EE4">
        <w:t xml:space="preserve"> </w:t>
      </w:r>
      <w:r w:rsidRPr="00FC0EE4">
        <w:rPr>
          <w:sz w:val="20"/>
          <w:szCs w:val="20"/>
        </w:rPr>
        <w:t xml:space="preserve">Законом Красноярского края от 23.05.2019 N 7-2784 «О порядке определения границ прилегающих территорий в Красноярском края», предусматривается возможность </w:t>
      </w:r>
      <w:proofErr w:type="gramStart"/>
      <w:r w:rsidRPr="00FC0EE4">
        <w:rPr>
          <w:sz w:val="20"/>
          <w:szCs w:val="20"/>
        </w:rPr>
        <w:t>осуществления описания границ пр</w:t>
      </w:r>
      <w:r>
        <w:rPr>
          <w:sz w:val="20"/>
          <w:szCs w:val="20"/>
        </w:rPr>
        <w:t>и</w:t>
      </w:r>
      <w:r w:rsidRPr="00FC0EE4">
        <w:rPr>
          <w:sz w:val="20"/>
          <w:szCs w:val="20"/>
        </w:rPr>
        <w:t>легающей территории конкретного объекта</w:t>
      </w:r>
      <w:proofErr w:type="gramEnd"/>
      <w:r w:rsidRPr="00FC0EE4">
        <w:rPr>
          <w:sz w:val="20"/>
          <w:szCs w:val="20"/>
        </w:rPr>
        <w:t xml:space="preserve"> в текстовой форме и (или) в виде графического описания на схеме границ прилегающих территорий</w:t>
      </w:r>
      <w:r>
        <w:rPr>
          <w:sz w:val="20"/>
          <w:szCs w:val="20"/>
        </w:rPr>
        <w:t xml:space="preserve"> </w:t>
      </w:r>
    </w:p>
    <w:p w:rsidR="00E10FD1" w:rsidRDefault="00E10FD1" w:rsidP="00BE0741">
      <w:pPr>
        <w:autoSpaceDE w:val="0"/>
        <w:autoSpaceDN w:val="0"/>
        <w:adjustRightInd w:val="0"/>
        <w:jc w:val="both"/>
      </w:pPr>
    </w:p>
  </w:footnote>
  <w:footnote w:id="2">
    <w:p w:rsidR="00E10FD1" w:rsidRDefault="00E10FD1" w:rsidP="00DD4A83">
      <w:pPr>
        <w:pStyle w:val="ab"/>
        <w:jc w:val="both"/>
      </w:pPr>
      <w:r>
        <w:rPr>
          <w:rStyle w:val="ad"/>
        </w:rPr>
        <w:footnoteRef/>
      </w:r>
      <w:r>
        <w:t xml:space="preserve"> Настоящий проект МПА предполагает  два варианта подраздела 1.9, регулирующего порядок подготовки описания границ прилегающих территорий. При утверждении органами местного самоуправления правил благоустройства необходимо избрать один из вариантов предложенных авторами данного проекта, либо изложить соответствующий подраздел в собственной редакции.</w:t>
      </w:r>
    </w:p>
  </w:footnote>
  <w:footnote w:id="3">
    <w:p w:rsidR="00E10FD1" w:rsidRDefault="00E10FD1" w:rsidP="00141C4E">
      <w:pPr>
        <w:pStyle w:val="ab"/>
        <w:jc w:val="both"/>
      </w:pPr>
      <w:r w:rsidRPr="00FC0EE4">
        <w:rPr>
          <w:rStyle w:val="ad"/>
        </w:rPr>
        <w:footnoteRef/>
      </w:r>
      <w:r w:rsidRPr="00FC0EE4">
        <w:t xml:space="preserve"> </w:t>
      </w:r>
      <w:r w:rsidRPr="00FC0EE4">
        <w:rPr>
          <w:i/>
        </w:rPr>
        <w:t>Например</w:t>
      </w:r>
      <w:r>
        <w:rPr>
          <w:i/>
        </w:rPr>
        <w:t>,</w:t>
      </w:r>
      <w:r w:rsidRPr="00FC0EE4">
        <w:rPr>
          <w:i/>
        </w:rPr>
        <w:t xml:space="preserve"> официальный сайт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w:t>
      </w:r>
    </w:p>
  </w:footnote>
  <w:footnote w:id="4">
    <w:p w:rsidR="00E10FD1" w:rsidRDefault="00E10FD1"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196E"/>
    <w:rsid w:val="00012AF8"/>
    <w:rsid w:val="00016544"/>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A6A4C"/>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84D1B"/>
    <w:rsid w:val="001A5045"/>
    <w:rsid w:val="001A7742"/>
    <w:rsid w:val="001A7E6F"/>
    <w:rsid w:val="001B58FB"/>
    <w:rsid w:val="001D171D"/>
    <w:rsid w:val="001E47FB"/>
    <w:rsid w:val="001F3650"/>
    <w:rsid w:val="002040C4"/>
    <w:rsid w:val="00204EA3"/>
    <w:rsid w:val="002066A5"/>
    <w:rsid w:val="002238F5"/>
    <w:rsid w:val="002300DF"/>
    <w:rsid w:val="00231D26"/>
    <w:rsid w:val="00231F39"/>
    <w:rsid w:val="00232382"/>
    <w:rsid w:val="002354A8"/>
    <w:rsid w:val="002462C9"/>
    <w:rsid w:val="00253FA2"/>
    <w:rsid w:val="002601AF"/>
    <w:rsid w:val="0026060F"/>
    <w:rsid w:val="002609A1"/>
    <w:rsid w:val="00292767"/>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3FA7"/>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979F5"/>
    <w:rsid w:val="004B200F"/>
    <w:rsid w:val="004B5A1A"/>
    <w:rsid w:val="004C41C1"/>
    <w:rsid w:val="004E0C85"/>
    <w:rsid w:val="004E5943"/>
    <w:rsid w:val="004E7773"/>
    <w:rsid w:val="004F4D80"/>
    <w:rsid w:val="00510E0E"/>
    <w:rsid w:val="005133C1"/>
    <w:rsid w:val="00524C55"/>
    <w:rsid w:val="0053110F"/>
    <w:rsid w:val="00543C20"/>
    <w:rsid w:val="00545365"/>
    <w:rsid w:val="00546ADA"/>
    <w:rsid w:val="00557751"/>
    <w:rsid w:val="00573A79"/>
    <w:rsid w:val="0058784B"/>
    <w:rsid w:val="00587CAE"/>
    <w:rsid w:val="00587E46"/>
    <w:rsid w:val="005A33A9"/>
    <w:rsid w:val="005A383A"/>
    <w:rsid w:val="005B5FA3"/>
    <w:rsid w:val="005B6F09"/>
    <w:rsid w:val="005C1486"/>
    <w:rsid w:val="005C70CB"/>
    <w:rsid w:val="005D65A9"/>
    <w:rsid w:val="005F037F"/>
    <w:rsid w:val="005F2305"/>
    <w:rsid w:val="005F65DF"/>
    <w:rsid w:val="00601D32"/>
    <w:rsid w:val="00616DDD"/>
    <w:rsid w:val="0062160F"/>
    <w:rsid w:val="0064609C"/>
    <w:rsid w:val="00647B8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4604"/>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9682B"/>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272DC"/>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0ED8"/>
    <w:rsid w:val="00B238C3"/>
    <w:rsid w:val="00B27D04"/>
    <w:rsid w:val="00B33880"/>
    <w:rsid w:val="00B36267"/>
    <w:rsid w:val="00B3742C"/>
    <w:rsid w:val="00B401C2"/>
    <w:rsid w:val="00B454F0"/>
    <w:rsid w:val="00B503CA"/>
    <w:rsid w:val="00B517B2"/>
    <w:rsid w:val="00B60957"/>
    <w:rsid w:val="00B61755"/>
    <w:rsid w:val="00B6364F"/>
    <w:rsid w:val="00B80857"/>
    <w:rsid w:val="00B81E2A"/>
    <w:rsid w:val="00B84CF9"/>
    <w:rsid w:val="00B87DA5"/>
    <w:rsid w:val="00B96B39"/>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22B5"/>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0FD1"/>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31E6E"/>
    <w:rsid w:val="00F40616"/>
    <w:rsid w:val="00F43B98"/>
    <w:rsid w:val="00F65628"/>
    <w:rsid w:val="00F713F9"/>
    <w:rsid w:val="00F826A3"/>
    <w:rsid w:val="00F82A21"/>
    <w:rsid w:val="00F91E4A"/>
    <w:rsid w:val="00F92D00"/>
    <w:rsid w:val="00FA4B8D"/>
    <w:rsid w:val="00FA6CF4"/>
    <w:rsid w:val="00FB424F"/>
    <w:rsid w:val="00FC0EE4"/>
    <w:rsid w:val="00FC6AB2"/>
    <w:rsid w:val="00FD5AE8"/>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5479-8FB0-4D72-9C00-8DB82F7E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11620</Words>
  <Characters>66238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Машуковка1</cp:lastModifiedBy>
  <cp:revision>5</cp:revision>
  <cp:lastPrinted>2019-10-08T08:05:00Z</cp:lastPrinted>
  <dcterms:created xsi:type="dcterms:W3CDTF">2019-12-23T08:12:00Z</dcterms:created>
  <dcterms:modified xsi:type="dcterms:W3CDTF">2022-11-21T07:34:00Z</dcterms:modified>
</cp:coreProperties>
</file>