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08" w:rsidRDefault="003D07E5" w:rsidP="00D24B1E">
      <w:pPr>
        <w:jc w:val="center"/>
      </w:pPr>
      <w:r>
        <w:t>РОССИЙСКАЯ ФЕДЕРАЦИЯ</w:t>
      </w:r>
    </w:p>
    <w:p w:rsidR="003D07E5" w:rsidRDefault="003D07E5" w:rsidP="00D24B1E">
      <w:pPr>
        <w:jc w:val="center"/>
      </w:pPr>
      <w:r>
        <w:t>КРАСНОЯРСКИЙ КРАЙ</w:t>
      </w:r>
    </w:p>
    <w:p w:rsidR="00D24B1E" w:rsidRDefault="00D24B1E" w:rsidP="00D24B1E">
      <w:pPr>
        <w:spacing w:after="240"/>
        <w:jc w:val="center"/>
      </w:pPr>
      <w:r>
        <w:t>МОТЫГИНСКИЙ РАЙОН</w:t>
      </w:r>
    </w:p>
    <w:p w:rsidR="003D07E5" w:rsidRPr="00FA054B" w:rsidRDefault="003D07E5" w:rsidP="00D24B1E">
      <w:pPr>
        <w:jc w:val="center"/>
        <w:rPr>
          <w:b/>
        </w:rPr>
      </w:pPr>
      <w:r w:rsidRPr="00FA054B">
        <w:rPr>
          <w:b/>
        </w:rPr>
        <w:t>МАШУКОВСКИЙ СЕЛЬСКИЙ СОВЕТ ДЕПУТАТОВ</w:t>
      </w:r>
    </w:p>
    <w:p w:rsidR="003D07E5" w:rsidRDefault="003D07E5" w:rsidP="00FA054B">
      <w:pPr>
        <w:jc w:val="center"/>
      </w:pPr>
    </w:p>
    <w:p w:rsidR="003D07E5" w:rsidRDefault="003D07E5" w:rsidP="00FA054B">
      <w:pPr>
        <w:jc w:val="center"/>
        <w:rPr>
          <w:b/>
        </w:rPr>
      </w:pPr>
      <w:r>
        <w:rPr>
          <w:b/>
        </w:rPr>
        <w:t>РЕШЕНИЕ</w:t>
      </w:r>
      <w:r w:rsidR="001D048E">
        <w:rPr>
          <w:b/>
        </w:rPr>
        <w:t xml:space="preserve"> </w:t>
      </w:r>
      <w:r w:rsidR="00AC1F4E">
        <w:rPr>
          <w:b/>
        </w:rPr>
        <w:t xml:space="preserve">       </w:t>
      </w:r>
    </w:p>
    <w:p w:rsidR="003D07E5" w:rsidRDefault="003D07E5" w:rsidP="003D07E5">
      <w:pPr>
        <w:jc w:val="center"/>
        <w:rPr>
          <w:b/>
        </w:rPr>
      </w:pPr>
    </w:p>
    <w:p w:rsidR="003D07E5" w:rsidRDefault="00FA054B" w:rsidP="00FA054B">
      <w:pPr>
        <w:jc w:val="center"/>
      </w:pPr>
      <w:r>
        <w:t>о</w:t>
      </w:r>
      <w:r w:rsidR="003D07E5">
        <w:t>т</w:t>
      </w:r>
      <w:r w:rsidR="00064B41">
        <w:t xml:space="preserve"> </w:t>
      </w:r>
      <w:r w:rsidR="003B2B8B">
        <w:t>25.12.2020г.</w:t>
      </w:r>
      <w:r w:rsidR="00A364E6">
        <w:t xml:space="preserve"> </w:t>
      </w:r>
      <w:r w:rsidR="00235F0A">
        <w:t xml:space="preserve"> </w:t>
      </w:r>
      <w:r w:rsidR="00EB160E">
        <w:tab/>
      </w:r>
      <w:r w:rsidR="00EB7EA6">
        <w:t xml:space="preserve">       </w:t>
      </w:r>
      <w:r w:rsidR="00E74199">
        <w:t xml:space="preserve">          </w:t>
      </w:r>
      <w:r>
        <w:t xml:space="preserve">        </w:t>
      </w:r>
      <w:r w:rsidR="00EB160E">
        <w:t xml:space="preserve"> п. Машуковка</w:t>
      </w:r>
      <w:r w:rsidR="00EB160E">
        <w:tab/>
      </w:r>
      <w:r>
        <w:t xml:space="preserve">                </w:t>
      </w:r>
      <w:r w:rsidR="00EB160E">
        <w:tab/>
      </w:r>
      <w:r w:rsidR="00EB160E">
        <w:tab/>
      </w:r>
      <w:r>
        <w:t xml:space="preserve">       </w:t>
      </w:r>
      <w:r w:rsidR="00F37256">
        <w:t xml:space="preserve"> </w:t>
      </w:r>
      <w:r w:rsidR="000B49E6">
        <w:t xml:space="preserve">   </w:t>
      </w:r>
      <w:r w:rsidR="00E06A73">
        <w:t xml:space="preserve">       </w:t>
      </w:r>
      <w:r w:rsidR="000B49E6">
        <w:t xml:space="preserve">  </w:t>
      </w:r>
      <w:r w:rsidR="003D07E5">
        <w:t>№</w:t>
      </w:r>
      <w:r w:rsidR="003B2B8B">
        <w:t>17</w:t>
      </w:r>
    </w:p>
    <w:p w:rsidR="003D07E5" w:rsidRDefault="003D07E5" w:rsidP="003D07E5">
      <w:pPr>
        <w:jc w:val="left"/>
      </w:pPr>
    </w:p>
    <w:p w:rsidR="003D07E5" w:rsidRDefault="00EB7EA6" w:rsidP="00FA054B">
      <w:pPr>
        <w:jc w:val="center"/>
        <w:rPr>
          <w:b/>
        </w:rPr>
      </w:pPr>
      <w:r>
        <w:rPr>
          <w:b/>
        </w:rPr>
        <w:t xml:space="preserve">О </w:t>
      </w:r>
      <w:r w:rsidR="00E2381D">
        <w:rPr>
          <w:b/>
        </w:rPr>
        <w:t>бюджете муниципального образования</w:t>
      </w:r>
      <w:r w:rsidR="003D07E5">
        <w:rPr>
          <w:b/>
        </w:rPr>
        <w:t xml:space="preserve"> – Машуковский сельсовет (далее – муниципальное образование) на 20</w:t>
      </w:r>
      <w:r w:rsidR="002F1B20">
        <w:rPr>
          <w:b/>
        </w:rPr>
        <w:t>2</w:t>
      </w:r>
      <w:r w:rsidR="0085759F">
        <w:rPr>
          <w:b/>
        </w:rPr>
        <w:t>1</w:t>
      </w:r>
      <w:r w:rsidR="003D07E5">
        <w:rPr>
          <w:b/>
        </w:rPr>
        <w:t xml:space="preserve"> год и плановый период 20</w:t>
      </w:r>
      <w:r w:rsidR="00664E50">
        <w:rPr>
          <w:b/>
        </w:rPr>
        <w:t>2</w:t>
      </w:r>
      <w:r w:rsidR="0085759F">
        <w:rPr>
          <w:b/>
        </w:rPr>
        <w:t>2</w:t>
      </w:r>
      <w:r w:rsidR="00E06A73">
        <w:rPr>
          <w:b/>
        </w:rPr>
        <w:t>-202</w:t>
      </w:r>
      <w:r w:rsidR="0085759F">
        <w:rPr>
          <w:b/>
        </w:rPr>
        <w:t>3</w:t>
      </w:r>
      <w:r w:rsidR="003D07E5">
        <w:rPr>
          <w:b/>
        </w:rPr>
        <w:t xml:space="preserve"> год</w:t>
      </w:r>
      <w:r w:rsidR="0085759F">
        <w:rPr>
          <w:b/>
        </w:rPr>
        <w:t>а</w:t>
      </w:r>
      <w:r w:rsidR="003D07E5">
        <w:rPr>
          <w:b/>
        </w:rPr>
        <w:t>.</w:t>
      </w:r>
      <w:r w:rsidR="00FA054B">
        <w:rPr>
          <w:b/>
        </w:rPr>
        <w:t xml:space="preserve"> </w:t>
      </w:r>
    </w:p>
    <w:p w:rsidR="003D07E5" w:rsidRDefault="003D07E5" w:rsidP="003D07E5">
      <w:pPr>
        <w:rPr>
          <w:b/>
        </w:rPr>
      </w:pPr>
    </w:p>
    <w:p w:rsidR="003D07E5" w:rsidRDefault="003D07E5" w:rsidP="003D07E5">
      <w:pPr>
        <w:rPr>
          <w:b/>
        </w:rPr>
      </w:pPr>
      <w:r>
        <w:rPr>
          <w:b/>
        </w:rPr>
        <w:t>Статья 1. Основные характеристики бюджета на 20</w:t>
      </w:r>
      <w:r w:rsidR="002F1B20">
        <w:rPr>
          <w:b/>
        </w:rPr>
        <w:t>2</w:t>
      </w:r>
      <w:r w:rsidR="0085759F">
        <w:rPr>
          <w:b/>
        </w:rPr>
        <w:t>1</w:t>
      </w:r>
      <w:r>
        <w:rPr>
          <w:b/>
        </w:rPr>
        <w:t xml:space="preserve"> год и плановый период 20</w:t>
      </w:r>
      <w:r w:rsidR="00664E50">
        <w:rPr>
          <w:b/>
        </w:rPr>
        <w:t>2</w:t>
      </w:r>
      <w:r w:rsidR="0085759F">
        <w:rPr>
          <w:b/>
        </w:rPr>
        <w:t>2</w:t>
      </w:r>
      <w:r w:rsidR="00E06A73">
        <w:rPr>
          <w:b/>
        </w:rPr>
        <w:t>-202</w:t>
      </w:r>
      <w:r w:rsidR="0085759F">
        <w:rPr>
          <w:b/>
        </w:rPr>
        <w:t>3</w:t>
      </w:r>
      <w:r>
        <w:rPr>
          <w:b/>
        </w:rPr>
        <w:t xml:space="preserve"> годов.</w:t>
      </w:r>
    </w:p>
    <w:p w:rsidR="003D07E5" w:rsidRPr="00FA054B" w:rsidRDefault="003D07E5" w:rsidP="003D07E5">
      <w:r>
        <w:t xml:space="preserve">1. </w:t>
      </w:r>
      <w:r w:rsidRPr="00FA054B">
        <w:t>Утвердить основные характеристики бюджета муниципального образования – Машуковский сельсовет на 20</w:t>
      </w:r>
      <w:r w:rsidR="002F1B20" w:rsidRPr="00FA054B">
        <w:t>2</w:t>
      </w:r>
      <w:r w:rsidR="0085759F">
        <w:t>1</w:t>
      </w:r>
      <w:r w:rsidRPr="00FA054B">
        <w:t xml:space="preserve"> год;</w:t>
      </w:r>
    </w:p>
    <w:p w:rsidR="003D07E5" w:rsidRPr="00FA054B" w:rsidRDefault="003D07E5" w:rsidP="003D07E5">
      <w:r w:rsidRPr="00FA054B">
        <w:t xml:space="preserve">1) прогнозируемый общий объем доходов бюджета в сумме </w:t>
      </w:r>
      <w:r w:rsidR="009303D0">
        <w:t>14746.64</w:t>
      </w:r>
      <w:r w:rsidRPr="00FA054B">
        <w:t xml:space="preserve"> тыс. рублей.</w:t>
      </w:r>
    </w:p>
    <w:p w:rsidR="003D07E5" w:rsidRPr="00FA054B" w:rsidRDefault="003D07E5" w:rsidP="003D07E5">
      <w:r w:rsidRPr="00FA054B">
        <w:t xml:space="preserve">2) прогнозируемый общий объем расходов бюджета в сумме </w:t>
      </w:r>
      <w:r w:rsidR="009303D0">
        <w:t>14746.64</w:t>
      </w:r>
      <w:r w:rsidR="009303D0" w:rsidRPr="00FA054B">
        <w:t xml:space="preserve"> </w:t>
      </w:r>
      <w:r w:rsidRPr="00FA054B">
        <w:t>тыс. рублей.</w:t>
      </w:r>
    </w:p>
    <w:p w:rsidR="00A53745" w:rsidRPr="00FA054B" w:rsidRDefault="00A53745" w:rsidP="003D07E5">
      <w:r w:rsidRPr="00FA054B">
        <w:t>3)</w:t>
      </w:r>
      <w:r w:rsidR="00E252F0">
        <w:t xml:space="preserve"> </w:t>
      </w:r>
      <w:r w:rsidRPr="00FA054B">
        <w:t>дефицит бюджета 0 тыс. руб.</w:t>
      </w:r>
    </w:p>
    <w:p w:rsidR="00A53745" w:rsidRPr="00FA054B" w:rsidRDefault="00A53745" w:rsidP="003D07E5">
      <w:r w:rsidRPr="00FA054B">
        <w:t>4 )</w:t>
      </w:r>
      <w:r w:rsidR="00E252F0">
        <w:t xml:space="preserve"> </w:t>
      </w:r>
      <w:r w:rsidRPr="00FA054B">
        <w:t>источники внутреннего фи</w:t>
      </w:r>
      <w:r w:rsidR="00EB7EA6" w:rsidRPr="00FA054B">
        <w:t>нанс</w:t>
      </w:r>
      <w:r w:rsidR="00E2381D" w:rsidRPr="00FA054B">
        <w:t>ирования дефицита бюджета в 20</w:t>
      </w:r>
      <w:r w:rsidR="002F1B20" w:rsidRPr="00FA054B">
        <w:t>2</w:t>
      </w:r>
      <w:r w:rsidR="0085759F">
        <w:t>1</w:t>
      </w:r>
      <w:r w:rsidR="00E2381D" w:rsidRPr="00FA054B">
        <w:t xml:space="preserve"> </w:t>
      </w:r>
      <w:r w:rsidRPr="00FA054B">
        <w:t>год в сумме 0 тыс. руб.</w:t>
      </w:r>
      <w:r w:rsidR="00814105" w:rsidRPr="00FA054B">
        <w:t xml:space="preserve"> и плановом периоде 20</w:t>
      </w:r>
      <w:r w:rsidR="00664E50" w:rsidRPr="00FA054B">
        <w:t>2</w:t>
      </w:r>
      <w:r w:rsidR="0085759F">
        <w:t>2</w:t>
      </w:r>
      <w:r w:rsidR="00E06A73" w:rsidRPr="00FA054B">
        <w:t>-202</w:t>
      </w:r>
      <w:r w:rsidR="0085759F">
        <w:t>3</w:t>
      </w:r>
      <w:r w:rsidR="00814105" w:rsidRPr="00FA054B">
        <w:t>г</w:t>
      </w:r>
      <w:r w:rsidR="00235F0A" w:rsidRPr="00FA054B">
        <w:t xml:space="preserve"> в сумме 0 рублей</w:t>
      </w:r>
      <w:r w:rsidR="008F45EE" w:rsidRPr="00FA054B">
        <w:t xml:space="preserve"> ежегодно</w:t>
      </w:r>
      <w:proofErr w:type="gramStart"/>
      <w:r w:rsidR="00814105" w:rsidRPr="00FA054B">
        <w:t xml:space="preserve"> </w:t>
      </w:r>
      <w:r w:rsidRPr="00FA054B">
        <w:t>,</w:t>
      </w:r>
      <w:proofErr w:type="gramEnd"/>
      <w:r w:rsidRPr="00FA054B">
        <w:t xml:space="preserve"> согласно приложению 1 к настоящему решению.</w:t>
      </w:r>
    </w:p>
    <w:p w:rsidR="003D07E5" w:rsidRPr="00FA054B" w:rsidRDefault="003D07E5" w:rsidP="003D07E5">
      <w:r w:rsidRPr="00FA054B">
        <w:t>2. Утвердить основные характеристики бюджета на 20</w:t>
      </w:r>
      <w:r w:rsidR="00664E50" w:rsidRPr="00FA054B">
        <w:t>2</w:t>
      </w:r>
      <w:r w:rsidR="0085759F">
        <w:t>2</w:t>
      </w:r>
      <w:r w:rsidR="00235F0A" w:rsidRPr="00FA054B">
        <w:t>-20</w:t>
      </w:r>
      <w:r w:rsidR="00664E50" w:rsidRPr="00FA054B">
        <w:t>2</w:t>
      </w:r>
      <w:r w:rsidR="0085759F">
        <w:t>3</w:t>
      </w:r>
      <w:r w:rsidRPr="00FA054B">
        <w:t xml:space="preserve"> годы: </w:t>
      </w:r>
    </w:p>
    <w:p w:rsidR="003D07E5" w:rsidRPr="00FA054B" w:rsidRDefault="003D07E5" w:rsidP="003D07E5">
      <w:r w:rsidRPr="00FA054B">
        <w:t>1) прогнозируемый общий объем доходов бюджета на 20</w:t>
      </w:r>
      <w:r w:rsidR="00664E50" w:rsidRPr="00FA054B">
        <w:t>2</w:t>
      </w:r>
      <w:r w:rsidR="0085759F">
        <w:t>2</w:t>
      </w:r>
      <w:r w:rsidRPr="00FA054B">
        <w:t xml:space="preserve"> год – </w:t>
      </w:r>
      <w:r w:rsidR="009303D0">
        <w:t>14781.56</w:t>
      </w:r>
      <w:r w:rsidR="00E06A73" w:rsidRPr="00FA054B">
        <w:t xml:space="preserve"> тыс. рублей и на 202</w:t>
      </w:r>
      <w:r w:rsidR="0085759F">
        <w:t>3</w:t>
      </w:r>
      <w:r w:rsidRPr="00FA054B">
        <w:t xml:space="preserve"> год – </w:t>
      </w:r>
      <w:r w:rsidR="009303D0">
        <w:t>14781,56</w:t>
      </w:r>
      <w:r w:rsidRPr="00FA054B">
        <w:t xml:space="preserve"> тыс. рублей.</w:t>
      </w:r>
    </w:p>
    <w:p w:rsidR="003D07E5" w:rsidRDefault="003D07E5" w:rsidP="003D07E5">
      <w:r w:rsidRPr="00FA054B">
        <w:t>2) общий объем расходов бюджета составляет на</w:t>
      </w:r>
      <w:r>
        <w:t xml:space="preserve"> 20</w:t>
      </w:r>
      <w:r w:rsidR="00664E50">
        <w:t>2</w:t>
      </w:r>
      <w:r w:rsidR="0085759F">
        <w:t>2</w:t>
      </w:r>
      <w:r>
        <w:t xml:space="preserve"> год – </w:t>
      </w:r>
      <w:r w:rsidR="009303D0">
        <w:t>14719.99</w:t>
      </w:r>
      <w:r w:rsidR="0085759F">
        <w:t xml:space="preserve"> </w:t>
      </w:r>
      <w:r>
        <w:t>тыс. рублей</w:t>
      </w:r>
      <w:r w:rsidR="0051127B">
        <w:t>,</w:t>
      </w:r>
      <w:r w:rsidR="00A53745">
        <w:t xml:space="preserve"> в том числе условно утвержденные расходы </w:t>
      </w:r>
      <w:r w:rsidR="00746B13">
        <w:t>0</w:t>
      </w:r>
      <w:r w:rsidR="009303D0">
        <w:t>.00</w:t>
      </w:r>
      <w:r w:rsidR="009E6328">
        <w:t xml:space="preserve"> </w:t>
      </w:r>
      <w:r w:rsidR="00A53745">
        <w:t xml:space="preserve"> тыс. руб.,</w:t>
      </w:r>
      <w:r w:rsidR="00837435">
        <w:t xml:space="preserve"> на 202</w:t>
      </w:r>
      <w:r w:rsidR="0085759F">
        <w:t>3</w:t>
      </w:r>
      <w:r w:rsidR="0051127B">
        <w:t xml:space="preserve"> год – </w:t>
      </w:r>
      <w:r w:rsidR="0085759F">
        <w:t>14</w:t>
      </w:r>
      <w:r w:rsidR="009303D0">
        <w:t>719.99</w:t>
      </w:r>
      <w:r w:rsidR="0051127B">
        <w:t>тыс. рублей</w:t>
      </w:r>
      <w:proofErr w:type="gramStart"/>
      <w:r w:rsidR="0051127B">
        <w:t>.</w:t>
      </w:r>
      <w:proofErr w:type="gramEnd"/>
      <w:r w:rsidR="00A53745">
        <w:t xml:space="preserve"> </w:t>
      </w:r>
      <w:proofErr w:type="gramStart"/>
      <w:r w:rsidR="00A53745">
        <w:t>в</w:t>
      </w:r>
      <w:proofErr w:type="gramEnd"/>
      <w:r w:rsidR="00A53745">
        <w:t xml:space="preserve"> том чис</w:t>
      </w:r>
      <w:r w:rsidR="009E6328">
        <w:t xml:space="preserve">ле условно утвержденные расходы </w:t>
      </w:r>
      <w:r w:rsidR="00746B13">
        <w:t>0</w:t>
      </w:r>
      <w:r w:rsidR="009303D0">
        <w:t>.00</w:t>
      </w:r>
      <w:r w:rsidR="00A53745">
        <w:t xml:space="preserve"> тыс. руб.</w:t>
      </w:r>
    </w:p>
    <w:p w:rsidR="0051127B" w:rsidRDefault="0051127B" w:rsidP="003D07E5"/>
    <w:p w:rsidR="0051127B" w:rsidRDefault="0051127B" w:rsidP="003D07E5">
      <w:pPr>
        <w:rPr>
          <w:b/>
        </w:rPr>
      </w:pPr>
      <w:r>
        <w:rPr>
          <w:b/>
        </w:rPr>
        <w:t>Статья</w:t>
      </w:r>
      <w:r w:rsidR="003E7921">
        <w:rPr>
          <w:b/>
        </w:rPr>
        <w:t xml:space="preserve"> </w:t>
      </w:r>
      <w:r>
        <w:rPr>
          <w:b/>
        </w:rPr>
        <w:t>2. Главные администраторы.</w:t>
      </w:r>
    </w:p>
    <w:p w:rsidR="003E7921" w:rsidRDefault="003E7921" w:rsidP="003D07E5">
      <w:pPr>
        <w:rPr>
          <w:b/>
        </w:rPr>
      </w:pPr>
    </w:p>
    <w:p w:rsidR="0051127B" w:rsidRPr="00FA054B" w:rsidRDefault="0051127B" w:rsidP="00FA054B">
      <w:pPr>
        <w:numPr>
          <w:ilvl w:val="0"/>
          <w:numId w:val="3"/>
        </w:numPr>
        <w:ind w:left="0" w:firstLine="426"/>
      </w:pPr>
      <w:r w:rsidRPr="00FA054B">
        <w:t>Утвердить перечень главных администраторов доходов бюджета муниципального образования и закрепленные за ними доходные источники</w:t>
      </w:r>
      <w:r w:rsidR="003E7921" w:rsidRPr="00FA054B">
        <w:t>,</w:t>
      </w:r>
      <w:r w:rsidRPr="00FA054B">
        <w:t xml:space="preserve"> согласно </w:t>
      </w:r>
      <w:r w:rsidR="003E7921" w:rsidRPr="00FA054B">
        <w:t>приложению</w:t>
      </w:r>
      <w:r w:rsidRPr="00FA054B">
        <w:t xml:space="preserve"> </w:t>
      </w:r>
      <w:r w:rsidR="003E7921" w:rsidRPr="00FA054B">
        <w:t>2</w:t>
      </w:r>
      <w:r w:rsidRPr="00FA054B">
        <w:t xml:space="preserve"> к настоящему Решению.</w:t>
      </w:r>
    </w:p>
    <w:p w:rsidR="003E7921" w:rsidRDefault="003E7921" w:rsidP="00FA054B">
      <w:pPr>
        <w:numPr>
          <w:ilvl w:val="0"/>
          <w:numId w:val="3"/>
        </w:numPr>
        <w:ind w:left="0" w:firstLine="360"/>
      </w:pPr>
      <w:r w:rsidRPr="00FA054B">
        <w:t xml:space="preserve">Утвердить перечень главных </w:t>
      </w:r>
      <w:proofErr w:type="gramStart"/>
      <w:r w:rsidRPr="00FA054B">
        <w:t>администраторов источников внутреннего финансирования дефицита бюджета</w:t>
      </w:r>
      <w:proofErr w:type="gramEnd"/>
      <w:r w:rsidRPr="00FA054B">
        <w:t xml:space="preserve"> и закрепленные за ними источники внутреннего финансирования бюджета, согласно приложения 3 к настоящему решению</w:t>
      </w:r>
      <w:r>
        <w:t>.</w:t>
      </w:r>
    </w:p>
    <w:p w:rsidR="0051127B" w:rsidRDefault="0051127B" w:rsidP="003D07E5"/>
    <w:p w:rsidR="00907BAE" w:rsidRDefault="00907BAE" w:rsidP="00907BAE">
      <w:pPr>
        <w:spacing w:before="340" w:line="240" w:lineRule="auto"/>
        <w:rPr>
          <w:szCs w:val="28"/>
        </w:rPr>
      </w:pPr>
      <w:r>
        <w:rPr>
          <w:b/>
          <w:bCs/>
          <w:szCs w:val="28"/>
        </w:rPr>
        <w:t>Статья</w:t>
      </w:r>
      <w:r w:rsidR="003E7921">
        <w:rPr>
          <w:b/>
          <w:bCs/>
          <w:noProof/>
          <w:szCs w:val="28"/>
        </w:rPr>
        <w:t xml:space="preserve"> 3</w:t>
      </w:r>
      <w:r>
        <w:rPr>
          <w:b/>
          <w:bCs/>
          <w:noProof/>
          <w:szCs w:val="28"/>
        </w:rPr>
        <w:t>.</w:t>
      </w:r>
      <w:r w:rsidR="003E7921">
        <w:rPr>
          <w:b/>
          <w:bCs/>
          <w:szCs w:val="28"/>
        </w:rPr>
        <w:t xml:space="preserve"> Доходы</w:t>
      </w:r>
      <w:r>
        <w:rPr>
          <w:b/>
          <w:bCs/>
          <w:szCs w:val="28"/>
        </w:rPr>
        <w:t xml:space="preserve"> бюджета муниципального образования на</w:t>
      </w:r>
      <w:r>
        <w:rPr>
          <w:b/>
          <w:bCs/>
          <w:noProof/>
          <w:szCs w:val="28"/>
        </w:rPr>
        <w:t xml:space="preserve"> 20</w:t>
      </w:r>
      <w:r w:rsidR="002F1B20">
        <w:rPr>
          <w:b/>
          <w:bCs/>
          <w:noProof/>
          <w:szCs w:val="28"/>
        </w:rPr>
        <w:t>2</w:t>
      </w:r>
      <w:r w:rsidR="0085759F">
        <w:rPr>
          <w:b/>
          <w:bCs/>
          <w:noProof/>
          <w:szCs w:val="28"/>
        </w:rPr>
        <w:t>1</w:t>
      </w:r>
      <w:r>
        <w:rPr>
          <w:b/>
          <w:bCs/>
          <w:szCs w:val="28"/>
        </w:rPr>
        <w:t xml:space="preserve"> год и плановый период 20</w:t>
      </w:r>
      <w:r w:rsidR="00664E50">
        <w:rPr>
          <w:b/>
          <w:bCs/>
          <w:szCs w:val="28"/>
        </w:rPr>
        <w:t>2</w:t>
      </w:r>
      <w:r w:rsidR="0085759F">
        <w:rPr>
          <w:b/>
          <w:bCs/>
          <w:szCs w:val="28"/>
        </w:rPr>
        <w:t>2</w:t>
      </w:r>
      <w:r w:rsidR="00837435">
        <w:rPr>
          <w:b/>
          <w:bCs/>
          <w:szCs w:val="28"/>
        </w:rPr>
        <w:t>-202</w:t>
      </w:r>
      <w:r w:rsidR="0085759F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г.</w:t>
      </w:r>
    </w:p>
    <w:p w:rsidR="003E7921" w:rsidRDefault="003E7921" w:rsidP="00907BAE">
      <w:pPr>
        <w:spacing w:line="259" w:lineRule="auto"/>
        <w:ind w:firstLine="340"/>
        <w:rPr>
          <w:szCs w:val="28"/>
        </w:rPr>
      </w:pPr>
    </w:p>
    <w:p w:rsidR="00647E72" w:rsidRDefault="00647E72" w:rsidP="00907BAE">
      <w:pPr>
        <w:spacing w:line="259" w:lineRule="auto"/>
        <w:ind w:firstLine="340"/>
        <w:rPr>
          <w:szCs w:val="28"/>
        </w:rPr>
      </w:pPr>
    </w:p>
    <w:p w:rsidR="00647E72" w:rsidRDefault="00647E72" w:rsidP="00907BAE">
      <w:pPr>
        <w:spacing w:line="259" w:lineRule="auto"/>
        <w:ind w:firstLine="340"/>
        <w:rPr>
          <w:szCs w:val="28"/>
        </w:rPr>
      </w:pPr>
    </w:p>
    <w:p w:rsidR="00647E72" w:rsidRDefault="00647E72" w:rsidP="00907BAE">
      <w:pPr>
        <w:spacing w:line="259" w:lineRule="auto"/>
        <w:ind w:firstLine="340"/>
        <w:rPr>
          <w:szCs w:val="28"/>
        </w:rPr>
      </w:pPr>
    </w:p>
    <w:p w:rsidR="00907BAE" w:rsidRPr="00FA054B" w:rsidRDefault="00907BAE" w:rsidP="00907BAE">
      <w:pPr>
        <w:spacing w:line="259" w:lineRule="auto"/>
        <w:ind w:firstLine="340"/>
        <w:rPr>
          <w:szCs w:val="28"/>
        </w:rPr>
      </w:pPr>
      <w:r>
        <w:rPr>
          <w:szCs w:val="28"/>
        </w:rPr>
        <w:lastRenderedPageBreak/>
        <w:t>Утвердить доходы бюджета на 20</w:t>
      </w:r>
      <w:r w:rsidR="002F1B20">
        <w:rPr>
          <w:szCs w:val="28"/>
        </w:rPr>
        <w:t>2</w:t>
      </w:r>
      <w:r w:rsidR="0085759F">
        <w:rPr>
          <w:szCs w:val="28"/>
        </w:rPr>
        <w:t>1</w:t>
      </w:r>
      <w:r w:rsidR="002F1B20">
        <w:rPr>
          <w:szCs w:val="28"/>
        </w:rPr>
        <w:t xml:space="preserve"> </w:t>
      </w:r>
      <w:r>
        <w:rPr>
          <w:szCs w:val="28"/>
        </w:rPr>
        <w:t>г. и плановый период</w:t>
      </w:r>
      <w:r>
        <w:rPr>
          <w:noProof/>
          <w:szCs w:val="28"/>
        </w:rPr>
        <w:t xml:space="preserve"> 20</w:t>
      </w:r>
      <w:r w:rsidR="00664E50">
        <w:rPr>
          <w:noProof/>
          <w:szCs w:val="28"/>
        </w:rPr>
        <w:t>2</w:t>
      </w:r>
      <w:r w:rsidR="0085759F">
        <w:rPr>
          <w:noProof/>
          <w:szCs w:val="28"/>
        </w:rPr>
        <w:t>2</w:t>
      </w:r>
      <w:r w:rsidR="00837435">
        <w:rPr>
          <w:noProof/>
          <w:szCs w:val="28"/>
        </w:rPr>
        <w:t>-202</w:t>
      </w:r>
      <w:r w:rsidR="0085759F">
        <w:rPr>
          <w:noProof/>
          <w:szCs w:val="28"/>
        </w:rPr>
        <w:t>3</w:t>
      </w:r>
      <w:r w:rsidR="003E7921">
        <w:rPr>
          <w:szCs w:val="28"/>
        </w:rPr>
        <w:t xml:space="preserve">годы, </w:t>
      </w:r>
      <w:r w:rsidR="003E7921" w:rsidRPr="00FA054B">
        <w:rPr>
          <w:szCs w:val="28"/>
        </w:rPr>
        <w:t xml:space="preserve">согласно приложению 4 к настоящему </w:t>
      </w:r>
      <w:r w:rsidR="00E252F0">
        <w:rPr>
          <w:szCs w:val="28"/>
        </w:rPr>
        <w:t>Р</w:t>
      </w:r>
      <w:r w:rsidR="003E7921" w:rsidRPr="00FA054B">
        <w:rPr>
          <w:szCs w:val="28"/>
        </w:rPr>
        <w:t>ешению.</w:t>
      </w:r>
    </w:p>
    <w:p w:rsidR="00907BAE" w:rsidRPr="00FA054B" w:rsidRDefault="00907BAE" w:rsidP="00907BAE">
      <w:pPr>
        <w:spacing w:before="260" w:line="259" w:lineRule="auto"/>
        <w:rPr>
          <w:b/>
          <w:bCs/>
          <w:szCs w:val="28"/>
        </w:rPr>
      </w:pPr>
      <w:r w:rsidRPr="00FA054B">
        <w:rPr>
          <w:b/>
          <w:bCs/>
          <w:szCs w:val="28"/>
        </w:rPr>
        <w:t>Статья</w:t>
      </w:r>
      <w:r w:rsidR="00FD6FC8" w:rsidRPr="00FA054B">
        <w:rPr>
          <w:b/>
          <w:bCs/>
          <w:noProof/>
          <w:szCs w:val="28"/>
        </w:rPr>
        <w:t xml:space="preserve"> 4</w:t>
      </w:r>
      <w:r w:rsidRPr="00FA054B">
        <w:rPr>
          <w:b/>
          <w:bCs/>
          <w:noProof/>
          <w:szCs w:val="28"/>
        </w:rPr>
        <w:t>.</w:t>
      </w:r>
      <w:r w:rsidRPr="00FA054B">
        <w:rPr>
          <w:b/>
          <w:bCs/>
          <w:szCs w:val="28"/>
        </w:rPr>
        <w:t xml:space="preserve"> Распределение на 20</w:t>
      </w:r>
      <w:r w:rsidR="002F1B20" w:rsidRPr="00FA054B">
        <w:rPr>
          <w:b/>
          <w:bCs/>
          <w:szCs w:val="28"/>
        </w:rPr>
        <w:t>2</w:t>
      </w:r>
      <w:r w:rsidR="0085759F">
        <w:rPr>
          <w:b/>
          <w:bCs/>
          <w:szCs w:val="28"/>
        </w:rPr>
        <w:t>1</w:t>
      </w:r>
      <w:r w:rsidRPr="00FA054B">
        <w:rPr>
          <w:b/>
          <w:bCs/>
          <w:szCs w:val="28"/>
        </w:rPr>
        <w:t>г. и плановый период</w:t>
      </w:r>
      <w:r w:rsidRPr="00FA054B">
        <w:rPr>
          <w:b/>
          <w:bCs/>
          <w:noProof/>
          <w:szCs w:val="28"/>
        </w:rPr>
        <w:t xml:space="preserve"> 20</w:t>
      </w:r>
      <w:r w:rsidR="00664E50" w:rsidRPr="00FA054B">
        <w:rPr>
          <w:b/>
          <w:bCs/>
          <w:noProof/>
          <w:szCs w:val="28"/>
        </w:rPr>
        <w:t>2</w:t>
      </w:r>
      <w:r w:rsidR="0085759F">
        <w:rPr>
          <w:b/>
          <w:bCs/>
          <w:noProof/>
          <w:szCs w:val="28"/>
        </w:rPr>
        <w:t>2</w:t>
      </w:r>
      <w:r w:rsidR="00837435" w:rsidRPr="00FA054B">
        <w:rPr>
          <w:b/>
          <w:bCs/>
          <w:noProof/>
          <w:szCs w:val="28"/>
        </w:rPr>
        <w:t>-202</w:t>
      </w:r>
      <w:r w:rsidR="0085759F">
        <w:rPr>
          <w:b/>
          <w:bCs/>
          <w:noProof/>
          <w:szCs w:val="28"/>
        </w:rPr>
        <w:t>3</w:t>
      </w:r>
      <w:r w:rsidRPr="00FA054B">
        <w:rPr>
          <w:b/>
          <w:bCs/>
          <w:szCs w:val="28"/>
        </w:rPr>
        <w:t xml:space="preserve"> годы расходов   бюджета   муниципального   образования   на   бюджетной классификации Российской Федерации.</w:t>
      </w:r>
    </w:p>
    <w:p w:rsidR="003E7921" w:rsidRPr="00FA054B" w:rsidRDefault="003E7921" w:rsidP="00907BAE">
      <w:pPr>
        <w:spacing w:before="260" w:line="259" w:lineRule="auto"/>
        <w:rPr>
          <w:szCs w:val="28"/>
        </w:rPr>
      </w:pPr>
      <w:r w:rsidRPr="00FA054B">
        <w:rPr>
          <w:bCs/>
          <w:szCs w:val="28"/>
        </w:rPr>
        <w:t>1. Утвердить распределение бюджетных ассигнований по разделам и подразделам кл</w:t>
      </w:r>
      <w:r w:rsidR="00EB7EA6" w:rsidRPr="00FA054B">
        <w:rPr>
          <w:bCs/>
          <w:szCs w:val="28"/>
        </w:rPr>
        <w:t>ассификации расходов бюджетов на</w:t>
      </w:r>
      <w:r w:rsidRPr="00FA054B">
        <w:rPr>
          <w:bCs/>
          <w:szCs w:val="28"/>
        </w:rPr>
        <w:t xml:space="preserve"> </w:t>
      </w:r>
      <w:r w:rsidR="002F1B20" w:rsidRPr="00FA054B">
        <w:rPr>
          <w:szCs w:val="28"/>
        </w:rPr>
        <w:t>202</w:t>
      </w:r>
      <w:r w:rsidR="0085759F">
        <w:rPr>
          <w:szCs w:val="28"/>
        </w:rPr>
        <w:t>1</w:t>
      </w:r>
      <w:r w:rsidR="002F1B20" w:rsidRPr="00FA054B">
        <w:rPr>
          <w:szCs w:val="28"/>
        </w:rPr>
        <w:t xml:space="preserve"> г. и плановый период</w:t>
      </w:r>
      <w:r w:rsidR="002F1B20" w:rsidRPr="00FA054B">
        <w:rPr>
          <w:noProof/>
          <w:szCs w:val="28"/>
        </w:rPr>
        <w:t xml:space="preserve"> 202</w:t>
      </w:r>
      <w:r w:rsidR="0085759F">
        <w:rPr>
          <w:noProof/>
          <w:szCs w:val="28"/>
        </w:rPr>
        <w:t>2</w:t>
      </w:r>
      <w:r w:rsidR="002F1B20" w:rsidRPr="00FA054B">
        <w:rPr>
          <w:noProof/>
          <w:szCs w:val="28"/>
        </w:rPr>
        <w:t>-202</w:t>
      </w:r>
      <w:r w:rsidR="0085759F">
        <w:rPr>
          <w:noProof/>
          <w:szCs w:val="28"/>
        </w:rPr>
        <w:t xml:space="preserve">3 </w:t>
      </w:r>
      <w:r w:rsidR="002F1B20" w:rsidRPr="00FA054B">
        <w:rPr>
          <w:szCs w:val="28"/>
        </w:rPr>
        <w:t>годы</w:t>
      </w:r>
      <w:r w:rsidRPr="00FA054B">
        <w:rPr>
          <w:bCs/>
          <w:szCs w:val="28"/>
        </w:rPr>
        <w:t>, согласно приложению 5.</w:t>
      </w:r>
    </w:p>
    <w:p w:rsidR="00907BAE" w:rsidRPr="00FA054B" w:rsidRDefault="003E7921" w:rsidP="00907BAE">
      <w:pPr>
        <w:spacing w:line="259" w:lineRule="auto"/>
        <w:rPr>
          <w:szCs w:val="28"/>
        </w:rPr>
      </w:pPr>
      <w:r w:rsidRPr="00FA054B">
        <w:rPr>
          <w:noProof/>
          <w:szCs w:val="28"/>
        </w:rPr>
        <w:t>2</w:t>
      </w:r>
      <w:r w:rsidR="00907BAE" w:rsidRPr="00FA054B">
        <w:rPr>
          <w:noProof/>
          <w:szCs w:val="28"/>
        </w:rPr>
        <w:t>.</w:t>
      </w:r>
      <w:r w:rsidR="00907BAE" w:rsidRPr="00FA054B">
        <w:rPr>
          <w:szCs w:val="28"/>
        </w:rPr>
        <w:t xml:space="preserve"> Утвердить ведомственную структуру расходов муниципального образования на </w:t>
      </w:r>
      <w:r w:rsidR="002F1B20" w:rsidRPr="00FA054B">
        <w:rPr>
          <w:szCs w:val="28"/>
        </w:rPr>
        <w:t>202</w:t>
      </w:r>
      <w:r w:rsidR="0085759F">
        <w:rPr>
          <w:szCs w:val="28"/>
        </w:rPr>
        <w:t>1</w:t>
      </w:r>
      <w:r w:rsidR="002F1B20" w:rsidRPr="00FA054B">
        <w:rPr>
          <w:szCs w:val="28"/>
        </w:rPr>
        <w:t xml:space="preserve"> г. и плановый период</w:t>
      </w:r>
      <w:r w:rsidR="002F1B20" w:rsidRPr="00FA054B">
        <w:rPr>
          <w:noProof/>
          <w:szCs w:val="28"/>
        </w:rPr>
        <w:t xml:space="preserve"> 202</w:t>
      </w:r>
      <w:r w:rsidR="0085759F">
        <w:rPr>
          <w:noProof/>
          <w:szCs w:val="28"/>
        </w:rPr>
        <w:t>2</w:t>
      </w:r>
      <w:r w:rsidR="002F1B20" w:rsidRPr="00FA054B">
        <w:rPr>
          <w:noProof/>
          <w:szCs w:val="28"/>
        </w:rPr>
        <w:t>-202</w:t>
      </w:r>
      <w:r w:rsidR="0085759F">
        <w:rPr>
          <w:noProof/>
          <w:szCs w:val="28"/>
        </w:rPr>
        <w:t xml:space="preserve">3 </w:t>
      </w:r>
      <w:r w:rsidR="002F1B20" w:rsidRPr="00FA054B">
        <w:rPr>
          <w:szCs w:val="28"/>
        </w:rPr>
        <w:t>годы</w:t>
      </w:r>
      <w:r w:rsidR="00907BAE" w:rsidRPr="00FA054B">
        <w:rPr>
          <w:szCs w:val="28"/>
        </w:rPr>
        <w:t>, согласно приложени</w:t>
      </w:r>
      <w:r w:rsidRPr="00FA054B">
        <w:rPr>
          <w:szCs w:val="28"/>
        </w:rPr>
        <w:t>ю</w:t>
      </w:r>
      <w:r w:rsidRPr="00FA054B">
        <w:rPr>
          <w:noProof/>
          <w:szCs w:val="28"/>
        </w:rPr>
        <w:t xml:space="preserve"> № 6</w:t>
      </w:r>
      <w:r w:rsidR="00907BAE" w:rsidRPr="00FA054B">
        <w:rPr>
          <w:szCs w:val="28"/>
        </w:rPr>
        <w:t xml:space="preserve"> к настоящему Решению.</w:t>
      </w:r>
    </w:p>
    <w:p w:rsidR="00DE4929" w:rsidRPr="00FA054B" w:rsidRDefault="003E7921" w:rsidP="00DE4929">
      <w:pPr>
        <w:pStyle w:val="a3"/>
        <w:spacing w:before="0" w:line="240" w:lineRule="auto"/>
        <w:ind w:left="0"/>
        <w:rPr>
          <w:szCs w:val="28"/>
        </w:rPr>
      </w:pPr>
      <w:r w:rsidRPr="00FA054B">
        <w:rPr>
          <w:szCs w:val="28"/>
        </w:rPr>
        <w:t>3.</w:t>
      </w:r>
      <w:r w:rsidR="00DE4929" w:rsidRPr="00FA054B">
        <w:rPr>
          <w:szCs w:val="28"/>
        </w:rPr>
        <w:t xml:space="preserve"> Утвердить распределение бюджетных ассигнований по целевым статьям (муниципальным программам Машуковского сельсовета), группам и подгруппам видов расходов, разделам, подразделам классификации расходов бюджета</w:t>
      </w:r>
      <w:r w:rsidR="00EB7EA6" w:rsidRPr="00FA054B">
        <w:rPr>
          <w:szCs w:val="28"/>
        </w:rPr>
        <w:t xml:space="preserve"> </w:t>
      </w:r>
      <w:r w:rsidR="00DE4929" w:rsidRPr="00FA054B">
        <w:rPr>
          <w:szCs w:val="28"/>
        </w:rPr>
        <w:t xml:space="preserve"> на очередной</w:t>
      </w:r>
      <w:r w:rsidR="00EB7EA6" w:rsidRPr="00FA054B">
        <w:rPr>
          <w:szCs w:val="28"/>
        </w:rPr>
        <w:t xml:space="preserve"> 20</w:t>
      </w:r>
      <w:r w:rsidR="002F1B20" w:rsidRPr="00FA054B">
        <w:rPr>
          <w:szCs w:val="28"/>
        </w:rPr>
        <w:t>2</w:t>
      </w:r>
      <w:r w:rsidR="0085759F">
        <w:rPr>
          <w:szCs w:val="28"/>
        </w:rPr>
        <w:t>1</w:t>
      </w:r>
      <w:r w:rsidR="00DE4929" w:rsidRPr="00FA054B">
        <w:rPr>
          <w:szCs w:val="28"/>
        </w:rPr>
        <w:t xml:space="preserve"> финансовый год и плановый период </w:t>
      </w:r>
      <w:r w:rsidR="00EB7EA6" w:rsidRPr="00FA054B">
        <w:rPr>
          <w:szCs w:val="28"/>
        </w:rPr>
        <w:t>20</w:t>
      </w:r>
      <w:r w:rsidR="00664E50" w:rsidRPr="00FA054B">
        <w:rPr>
          <w:szCs w:val="28"/>
        </w:rPr>
        <w:t>2</w:t>
      </w:r>
      <w:r w:rsidR="0085759F">
        <w:rPr>
          <w:szCs w:val="28"/>
        </w:rPr>
        <w:t>2</w:t>
      </w:r>
      <w:r w:rsidR="003B39C9" w:rsidRPr="00FA054B">
        <w:rPr>
          <w:szCs w:val="28"/>
        </w:rPr>
        <w:t>-202</w:t>
      </w:r>
      <w:r w:rsidR="0085759F">
        <w:rPr>
          <w:szCs w:val="28"/>
        </w:rPr>
        <w:t>3</w:t>
      </w:r>
      <w:r w:rsidR="00EB7EA6" w:rsidRPr="00FA054B">
        <w:rPr>
          <w:szCs w:val="28"/>
        </w:rPr>
        <w:t xml:space="preserve"> годы </w:t>
      </w:r>
      <w:r w:rsidR="00DE4929" w:rsidRPr="00FA054B">
        <w:rPr>
          <w:szCs w:val="28"/>
        </w:rPr>
        <w:t>согласно приложению № 7 к настоящему решению.</w:t>
      </w:r>
    </w:p>
    <w:p w:rsidR="00FD6FC8" w:rsidRPr="00FA054B" w:rsidRDefault="00FD6FC8" w:rsidP="00DE4929">
      <w:pPr>
        <w:pStyle w:val="a3"/>
        <w:spacing w:before="0" w:line="240" w:lineRule="auto"/>
        <w:ind w:left="0"/>
        <w:rPr>
          <w:szCs w:val="28"/>
        </w:rPr>
      </w:pPr>
    </w:p>
    <w:p w:rsidR="00907BAE" w:rsidRDefault="00907BAE" w:rsidP="00907BAE">
      <w:pPr>
        <w:spacing w:before="340" w:line="240" w:lineRule="auto"/>
        <w:rPr>
          <w:szCs w:val="28"/>
        </w:rPr>
      </w:pPr>
      <w:r>
        <w:rPr>
          <w:b/>
          <w:bCs/>
          <w:szCs w:val="28"/>
        </w:rPr>
        <w:t>Статья</w:t>
      </w:r>
      <w:r w:rsidR="00CB3DCB">
        <w:rPr>
          <w:b/>
          <w:bCs/>
          <w:szCs w:val="28"/>
        </w:rPr>
        <w:t xml:space="preserve"> </w:t>
      </w:r>
      <w:r w:rsidR="00CB3DCB">
        <w:rPr>
          <w:b/>
          <w:bCs/>
          <w:noProof/>
          <w:szCs w:val="28"/>
        </w:rPr>
        <w:t>5</w:t>
      </w:r>
      <w:r>
        <w:rPr>
          <w:b/>
          <w:bCs/>
          <w:noProof/>
          <w:szCs w:val="28"/>
        </w:rPr>
        <w:t>.</w:t>
      </w:r>
      <w:r>
        <w:rPr>
          <w:b/>
          <w:bCs/>
          <w:szCs w:val="28"/>
        </w:rPr>
        <w:t xml:space="preserve"> </w:t>
      </w:r>
      <w:r w:rsidR="00FD6FC8">
        <w:rPr>
          <w:b/>
          <w:bCs/>
          <w:szCs w:val="28"/>
        </w:rPr>
        <w:t>Особенности исполнения бюджета Машуковского сельсовета в 20</w:t>
      </w:r>
      <w:r w:rsidR="00CB3DCB">
        <w:rPr>
          <w:b/>
          <w:bCs/>
          <w:szCs w:val="28"/>
        </w:rPr>
        <w:t>2</w:t>
      </w:r>
      <w:r w:rsidR="0085759F">
        <w:rPr>
          <w:b/>
          <w:bCs/>
          <w:szCs w:val="28"/>
        </w:rPr>
        <w:t>1</w:t>
      </w:r>
      <w:r w:rsidR="00FD6FC8">
        <w:rPr>
          <w:b/>
          <w:bCs/>
          <w:szCs w:val="28"/>
        </w:rPr>
        <w:t xml:space="preserve"> году</w:t>
      </w:r>
    </w:p>
    <w:p w:rsidR="00FD6FC8" w:rsidRDefault="00907BAE" w:rsidP="00FA0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0" w:firstLine="426"/>
        <w:rPr>
          <w:szCs w:val="28"/>
        </w:rPr>
      </w:pPr>
      <w:r>
        <w:rPr>
          <w:szCs w:val="28"/>
        </w:rPr>
        <w:t>Неиспользованные по состоянию на 01.01.20</w:t>
      </w:r>
      <w:r w:rsidR="00CB3DCB">
        <w:rPr>
          <w:szCs w:val="28"/>
        </w:rPr>
        <w:t>2</w:t>
      </w:r>
      <w:r w:rsidR="0085759F">
        <w:rPr>
          <w:szCs w:val="28"/>
        </w:rPr>
        <w:t>2</w:t>
      </w:r>
      <w:r w:rsidR="00FD6FC8">
        <w:rPr>
          <w:szCs w:val="28"/>
        </w:rPr>
        <w:t xml:space="preserve"> </w:t>
      </w:r>
      <w:r>
        <w:rPr>
          <w:szCs w:val="28"/>
        </w:rPr>
        <w:t xml:space="preserve">г. </w:t>
      </w:r>
      <w:proofErr w:type="gramStart"/>
      <w:r>
        <w:rPr>
          <w:szCs w:val="28"/>
        </w:rPr>
        <w:t>целевые  средства, предоставленные в</w:t>
      </w:r>
      <w:r>
        <w:rPr>
          <w:noProof/>
          <w:szCs w:val="28"/>
        </w:rPr>
        <w:t xml:space="preserve"> 20</w:t>
      </w:r>
      <w:r w:rsidR="0085759F">
        <w:rPr>
          <w:noProof/>
          <w:szCs w:val="28"/>
        </w:rPr>
        <w:t>21</w:t>
      </w:r>
      <w:r>
        <w:rPr>
          <w:szCs w:val="28"/>
        </w:rPr>
        <w:t xml:space="preserve"> году </w:t>
      </w:r>
      <w:r w:rsidR="00FD6FC8">
        <w:rPr>
          <w:szCs w:val="28"/>
        </w:rPr>
        <w:t xml:space="preserve"> </w:t>
      </w:r>
      <w:r>
        <w:rPr>
          <w:szCs w:val="28"/>
        </w:rPr>
        <w:t>подлежат</w:t>
      </w:r>
      <w:proofErr w:type="gramEnd"/>
      <w:r>
        <w:rPr>
          <w:szCs w:val="28"/>
        </w:rPr>
        <w:t xml:space="preserve"> возврату </w:t>
      </w:r>
      <w:r w:rsidR="00FD6FC8">
        <w:rPr>
          <w:szCs w:val="28"/>
        </w:rPr>
        <w:t xml:space="preserve">в доход </w:t>
      </w:r>
      <w:r>
        <w:rPr>
          <w:szCs w:val="28"/>
        </w:rPr>
        <w:t xml:space="preserve">краевого и </w:t>
      </w:r>
      <w:r w:rsidRPr="00FD6FC8">
        <w:rPr>
          <w:szCs w:val="28"/>
        </w:rPr>
        <w:t xml:space="preserve"> </w:t>
      </w:r>
      <w:r w:rsidR="001F55B3" w:rsidRPr="00FD6FC8">
        <w:rPr>
          <w:szCs w:val="28"/>
        </w:rPr>
        <w:t xml:space="preserve"> </w:t>
      </w:r>
      <w:r w:rsidRPr="00FD6FC8">
        <w:rPr>
          <w:szCs w:val="28"/>
        </w:rPr>
        <w:t>районного бюджетов</w:t>
      </w:r>
      <w:r w:rsidR="00FD6FC8">
        <w:rPr>
          <w:szCs w:val="28"/>
        </w:rPr>
        <w:t xml:space="preserve"> в течение первых </w:t>
      </w:r>
      <w:r w:rsidR="00EB7EA6">
        <w:rPr>
          <w:szCs w:val="28"/>
        </w:rPr>
        <w:t>5</w:t>
      </w:r>
      <w:r w:rsidR="00FD6FC8">
        <w:rPr>
          <w:szCs w:val="28"/>
        </w:rPr>
        <w:t xml:space="preserve"> рабочих дней 20</w:t>
      </w:r>
      <w:r w:rsidR="00CB3DCB">
        <w:rPr>
          <w:szCs w:val="28"/>
        </w:rPr>
        <w:t>2</w:t>
      </w:r>
      <w:r w:rsidR="0085759F">
        <w:rPr>
          <w:szCs w:val="28"/>
        </w:rPr>
        <w:t>1</w:t>
      </w:r>
      <w:r w:rsidR="00FD6FC8">
        <w:rPr>
          <w:szCs w:val="28"/>
        </w:rPr>
        <w:t xml:space="preserve"> года</w:t>
      </w:r>
      <w:r w:rsidRPr="00FD6FC8">
        <w:rPr>
          <w:szCs w:val="28"/>
        </w:rPr>
        <w:t>.</w:t>
      </w:r>
    </w:p>
    <w:p w:rsidR="00907BAE" w:rsidRPr="00FD6FC8" w:rsidRDefault="00FD6FC8" w:rsidP="00FA0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0" w:firstLine="426"/>
        <w:rPr>
          <w:szCs w:val="28"/>
        </w:rPr>
      </w:pPr>
      <w:proofErr w:type="gramStart"/>
      <w:r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CB3DCB">
        <w:rPr>
          <w:szCs w:val="28"/>
        </w:rPr>
        <w:t>2</w:t>
      </w:r>
      <w:r w:rsidR="0085759F">
        <w:rPr>
          <w:szCs w:val="28"/>
        </w:rPr>
        <w:t>1</w:t>
      </w:r>
      <w:r>
        <w:rPr>
          <w:szCs w:val="28"/>
        </w:rPr>
        <w:t xml:space="preserve"> года</w:t>
      </w:r>
      <w:r w:rsidRPr="005A122A">
        <w:rPr>
          <w:szCs w:val="28"/>
        </w:rPr>
        <w:t xml:space="preserve"> </w:t>
      </w:r>
      <w:r>
        <w:rPr>
          <w:szCs w:val="28"/>
        </w:rPr>
        <w:t>обязательствам, производится главными распорядителями средств бюджета Машуковского сельсовета за счет утвержденных им бюджетных ассигнований на 20</w:t>
      </w:r>
      <w:r w:rsidR="00CB3DCB">
        <w:rPr>
          <w:szCs w:val="28"/>
        </w:rPr>
        <w:t>2</w:t>
      </w:r>
      <w:r w:rsidR="0085759F">
        <w:rPr>
          <w:szCs w:val="28"/>
        </w:rPr>
        <w:t>1</w:t>
      </w:r>
      <w:r>
        <w:rPr>
          <w:szCs w:val="28"/>
        </w:rPr>
        <w:t xml:space="preserve"> год.</w:t>
      </w:r>
      <w:r w:rsidR="00907BAE" w:rsidRPr="00FD6FC8">
        <w:rPr>
          <w:noProof/>
          <w:szCs w:val="28"/>
        </w:rPr>
        <w:t xml:space="preserve">                  </w:t>
      </w:r>
      <w:proofErr w:type="gramEnd"/>
    </w:p>
    <w:p w:rsidR="00907BAE" w:rsidRDefault="00907BAE" w:rsidP="00907BAE">
      <w:pPr>
        <w:spacing w:before="260" w:line="259" w:lineRule="auto"/>
        <w:rPr>
          <w:szCs w:val="28"/>
        </w:rPr>
      </w:pPr>
      <w:r>
        <w:rPr>
          <w:b/>
          <w:bCs/>
          <w:szCs w:val="28"/>
        </w:rPr>
        <w:t>Статья</w:t>
      </w:r>
      <w:r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6</w:t>
      </w:r>
      <w:r>
        <w:rPr>
          <w:b/>
          <w:bCs/>
          <w:noProof/>
          <w:szCs w:val="28"/>
        </w:rPr>
        <w:t>.</w:t>
      </w:r>
      <w:r>
        <w:rPr>
          <w:b/>
          <w:bCs/>
          <w:szCs w:val="28"/>
        </w:rPr>
        <w:t xml:space="preserve"> Общая предельная штатная численность муниципальных служащих муниципального образования.</w:t>
      </w:r>
    </w:p>
    <w:p w:rsidR="000B2628" w:rsidRPr="00FA054B" w:rsidRDefault="00FA054B" w:rsidP="00FA054B">
      <w:pPr>
        <w:spacing w:after="120" w:line="259" w:lineRule="auto"/>
        <w:rPr>
          <w:szCs w:val="28"/>
        </w:rPr>
      </w:pPr>
      <w:r>
        <w:rPr>
          <w:szCs w:val="28"/>
        </w:rPr>
        <w:t xml:space="preserve">     </w:t>
      </w:r>
      <w:r w:rsidR="00907BAE">
        <w:rPr>
          <w:szCs w:val="28"/>
        </w:rPr>
        <w:t>Общая предельная штатная численность муниципальных слу</w:t>
      </w:r>
      <w:r w:rsidR="00FD6FC8">
        <w:rPr>
          <w:szCs w:val="28"/>
        </w:rPr>
        <w:t>жащих муниципального образования</w:t>
      </w:r>
      <w:r w:rsidR="00907BAE">
        <w:rPr>
          <w:szCs w:val="28"/>
        </w:rPr>
        <w:t>, принятая к финансовому обеспечению за счет средств местного бюджета</w:t>
      </w:r>
      <w:r w:rsidR="00907BAE">
        <w:rPr>
          <w:noProof/>
          <w:szCs w:val="28"/>
        </w:rPr>
        <w:t xml:space="preserve"> в 20</w:t>
      </w:r>
      <w:r w:rsidR="00CB3DCB">
        <w:rPr>
          <w:noProof/>
          <w:szCs w:val="28"/>
        </w:rPr>
        <w:t>2</w:t>
      </w:r>
      <w:r w:rsidR="0085759F">
        <w:rPr>
          <w:noProof/>
          <w:szCs w:val="28"/>
        </w:rPr>
        <w:t>1</w:t>
      </w:r>
      <w:r w:rsidR="00907BAE">
        <w:rPr>
          <w:noProof/>
          <w:szCs w:val="28"/>
        </w:rPr>
        <w:t xml:space="preserve"> </w:t>
      </w:r>
      <w:r w:rsidR="00907BAE">
        <w:rPr>
          <w:szCs w:val="28"/>
        </w:rPr>
        <w:t>году и планов</w:t>
      </w:r>
      <w:r w:rsidR="0085759F">
        <w:rPr>
          <w:szCs w:val="28"/>
        </w:rPr>
        <w:t>ом</w:t>
      </w:r>
      <w:r w:rsidR="00907BAE">
        <w:rPr>
          <w:szCs w:val="28"/>
        </w:rPr>
        <w:t xml:space="preserve"> период</w:t>
      </w:r>
      <w:r w:rsidR="0085759F">
        <w:rPr>
          <w:szCs w:val="28"/>
        </w:rPr>
        <w:t>е</w:t>
      </w:r>
      <w:r w:rsidR="00907BAE">
        <w:rPr>
          <w:noProof/>
          <w:szCs w:val="28"/>
        </w:rPr>
        <w:t xml:space="preserve"> 20</w:t>
      </w:r>
      <w:r w:rsidR="00664E50">
        <w:rPr>
          <w:noProof/>
          <w:szCs w:val="28"/>
        </w:rPr>
        <w:t>2</w:t>
      </w:r>
      <w:r w:rsidR="0085759F">
        <w:rPr>
          <w:noProof/>
          <w:szCs w:val="28"/>
        </w:rPr>
        <w:t xml:space="preserve">2 </w:t>
      </w:r>
      <w:r w:rsidR="00547A0F">
        <w:rPr>
          <w:noProof/>
          <w:szCs w:val="28"/>
        </w:rPr>
        <w:t>-202</w:t>
      </w:r>
      <w:r w:rsidR="0085759F">
        <w:rPr>
          <w:noProof/>
          <w:szCs w:val="28"/>
        </w:rPr>
        <w:t>3</w:t>
      </w:r>
      <w:r w:rsidR="00907BAE">
        <w:rPr>
          <w:szCs w:val="28"/>
        </w:rPr>
        <w:t xml:space="preserve"> год</w:t>
      </w:r>
      <w:r w:rsidR="0085759F">
        <w:rPr>
          <w:szCs w:val="28"/>
        </w:rPr>
        <w:t>ов</w:t>
      </w:r>
      <w:r w:rsidR="00907BAE">
        <w:rPr>
          <w:szCs w:val="28"/>
        </w:rPr>
        <w:t>, составляет</w:t>
      </w:r>
      <w:r w:rsidR="00907BAE">
        <w:rPr>
          <w:noProof/>
          <w:szCs w:val="28"/>
        </w:rPr>
        <w:t xml:space="preserve"> 4</w:t>
      </w:r>
      <w:r w:rsidR="00907BAE">
        <w:rPr>
          <w:szCs w:val="28"/>
        </w:rPr>
        <w:t xml:space="preserve"> штатные единицы, в том числе предельная штатная численность муниципальных служащих органов исполнительной власти муниципального образования</w:t>
      </w:r>
      <w:r w:rsidR="00907BAE">
        <w:rPr>
          <w:noProof/>
          <w:szCs w:val="28"/>
        </w:rPr>
        <w:t xml:space="preserve"> - 4</w:t>
      </w:r>
      <w:r w:rsidR="00907BAE">
        <w:rPr>
          <w:szCs w:val="28"/>
        </w:rPr>
        <w:t xml:space="preserve"> штатные единицы.</w:t>
      </w:r>
      <w:r w:rsidR="00907BAE">
        <w:rPr>
          <w:noProof/>
          <w:szCs w:val="28"/>
        </w:rPr>
        <w:t xml:space="preserve"> </w:t>
      </w:r>
    </w:p>
    <w:p w:rsidR="00907BAE" w:rsidRDefault="00907BAE" w:rsidP="001F55B3">
      <w:pPr>
        <w:spacing w:line="259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Статья </w:t>
      </w:r>
      <w:r w:rsidR="00CB3DCB">
        <w:rPr>
          <w:b/>
          <w:bCs/>
          <w:i/>
          <w:iCs/>
          <w:szCs w:val="28"/>
        </w:rPr>
        <w:t>7</w:t>
      </w:r>
      <w:r>
        <w:rPr>
          <w:b/>
          <w:bCs/>
          <w:i/>
          <w:iCs/>
          <w:szCs w:val="28"/>
        </w:rPr>
        <w:t>.</w:t>
      </w:r>
      <w:r>
        <w:rPr>
          <w:b/>
          <w:bCs/>
          <w:szCs w:val="28"/>
        </w:rPr>
        <w:t xml:space="preserve"> </w:t>
      </w:r>
      <w:r w:rsidR="00F47398">
        <w:rPr>
          <w:b/>
          <w:bCs/>
          <w:szCs w:val="28"/>
        </w:rPr>
        <w:t>Заработная плата</w:t>
      </w:r>
      <w:r>
        <w:rPr>
          <w:b/>
          <w:bCs/>
          <w:szCs w:val="28"/>
        </w:rPr>
        <w:t xml:space="preserve"> работникам муниципальных бюджетных учреждений, денежного содержания муниципальных служащих</w:t>
      </w:r>
      <w:r w:rsidR="00547A0F">
        <w:rPr>
          <w:b/>
          <w:bCs/>
          <w:szCs w:val="28"/>
        </w:rPr>
        <w:t xml:space="preserve"> в 20</w:t>
      </w:r>
      <w:r w:rsidR="00CB3DCB">
        <w:rPr>
          <w:b/>
          <w:bCs/>
          <w:szCs w:val="28"/>
        </w:rPr>
        <w:t>2</w:t>
      </w:r>
      <w:r w:rsidR="0085759F">
        <w:rPr>
          <w:b/>
          <w:bCs/>
          <w:szCs w:val="28"/>
        </w:rPr>
        <w:t>1</w:t>
      </w:r>
      <w:r w:rsidR="00F47398">
        <w:rPr>
          <w:b/>
          <w:bCs/>
          <w:szCs w:val="28"/>
        </w:rPr>
        <w:t>году</w:t>
      </w:r>
      <w:proofErr w:type="gramStart"/>
      <w:r w:rsidR="00F473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.</w:t>
      </w:r>
      <w:proofErr w:type="gramEnd"/>
    </w:p>
    <w:p w:rsidR="00647E72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t xml:space="preserve">   </w:t>
      </w:r>
    </w:p>
    <w:p w:rsidR="00647E72" w:rsidRDefault="00647E72" w:rsidP="0019110C">
      <w:pPr>
        <w:spacing w:after="120" w:line="260" w:lineRule="auto"/>
        <w:rPr>
          <w:szCs w:val="28"/>
        </w:rPr>
      </w:pPr>
    </w:p>
    <w:p w:rsidR="00647E72" w:rsidRDefault="00647E72" w:rsidP="0019110C">
      <w:pPr>
        <w:spacing w:after="120" w:line="260" w:lineRule="auto"/>
        <w:rPr>
          <w:szCs w:val="28"/>
        </w:rPr>
      </w:pPr>
    </w:p>
    <w:p w:rsidR="00647E72" w:rsidRDefault="00647E72" w:rsidP="0019110C">
      <w:pPr>
        <w:spacing w:after="120" w:line="260" w:lineRule="auto"/>
        <w:rPr>
          <w:szCs w:val="28"/>
        </w:rPr>
      </w:pPr>
    </w:p>
    <w:p w:rsidR="00FA054B" w:rsidRPr="0019110C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lastRenderedPageBreak/>
        <w:t xml:space="preserve">   </w:t>
      </w:r>
      <w:r w:rsidR="00907BAE" w:rsidRPr="00071F28">
        <w:rPr>
          <w:szCs w:val="28"/>
        </w:rPr>
        <w:t>Заработная плата работников муниципальных бюджетных учреждений и денежное содержание муниципальных служащих в</w:t>
      </w:r>
      <w:r w:rsidR="00907BAE" w:rsidRPr="00071F28">
        <w:rPr>
          <w:noProof/>
          <w:szCs w:val="28"/>
        </w:rPr>
        <w:t xml:space="preserve"> 20</w:t>
      </w:r>
      <w:r w:rsidR="00CB3DCB">
        <w:rPr>
          <w:szCs w:val="28"/>
        </w:rPr>
        <w:t>2</w:t>
      </w:r>
      <w:r w:rsidR="0085759F">
        <w:rPr>
          <w:szCs w:val="28"/>
        </w:rPr>
        <w:t>1</w:t>
      </w:r>
      <w:r w:rsidR="00907BAE" w:rsidRPr="00071F28">
        <w:rPr>
          <w:szCs w:val="28"/>
        </w:rPr>
        <w:t xml:space="preserve"> году </w:t>
      </w:r>
      <w:r w:rsidR="00F47398">
        <w:rPr>
          <w:szCs w:val="28"/>
        </w:rPr>
        <w:t>формируется на основании постановление Правительства Красноярского края от 29.12.2007г №512-П.</w:t>
      </w:r>
    </w:p>
    <w:p w:rsidR="00647E72" w:rsidRDefault="00647E72" w:rsidP="0019110C">
      <w:pPr>
        <w:spacing w:line="240" w:lineRule="auto"/>
        <w:jc w:val="left"/>
        <w:rPr>
          <w:b/>
          <w:bCs/>
          <w:szCs w:val="28"/>
        </w:rPr>
      </w:pPr>
    </w:p>
    <w:p w:rsidR="00FD6FC8" w:rsidRPr="00CB3DCB" w:rsidRDefault="00907BAE" w:rsidP="0019110C">
      <w:pPr>
        <w:spacing w:line="240" w:lineRule="auto"/>
        <w:jc w:val="left"/>
        <w:rPr>
          <w:b/>
          <w:bCs/>
          <w:szCs w:val="28"/>
        </w:rPr>
      </w:pPr>
      <w:r w:rsidRPr="00071F28">
        <w:rPr>
          <w:b/>
          <w:bCs/>
          <w:szCs w:val="28"/>
        </w:rPr>
        <w:t>Статья</w:t>
      </w:r>
      <w:r w:rsidRPr="00071F28"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8</w:t>
      </w:r>
      <w:r w:rsidRPr="00071F28">
        <w:rPr>
          <w:b/>
          <w:bCs/>
          <w:noProof/>
          <w:szCs w:val="28"/>
        </w:rPr>
        <w:t>.</w:t>
      </w:r>
      <w:r w:rsidRPr="00071F28">
        <w:rPr>
          <w:b/>
          <w:bCs/>
          <w:szCs w:val="28"/>
        </w:rPr>
        <w:t xml:space="preserve"> Уточнение бюджетной росписи.</w:t>
      </w:r>
    </w:p>
    <w:p w:rsidR="00907BAE" w:rsidRPr="00071F28" w:rsidRDefault="00FA054B" w:rsidP="00FD6FC8">
      <w:pPr>
        <w:spacing w:line="260" w:lineRule="auto"/>
        <w:rPr>
          <w:szCs w:val="28"/>
        </w:rPr>
      </w:pPr>
      <w:r>
        <w:rPr>
          <w:noProof/>
          <w:szCs w:val="28"/>
        </w:rPr>
        <w:t xml:space="preserve">        </w:t>
      </w:r>
      <w:r w:rsidR="00907BAE" w:rsidRPr="00071F28">
        <w:rPr>
          <w:noProof/>
          <w:szCs w:val="28"/>
        </w:rPr>
        <w:t>1.</w:t>
      </w:r>
      <w:r w:rsidR="00907BAE" w:rsidRPr="00071F28">
        <w:rPr>
          <w:szCs w:val="28"/>
        </w:rPr>
        <w:t xml:space="preserve"> Установить, что </w:t>
      </w:r>
      <w:r w:rsidR="00814105">
        <w:rPr>
          <w:szCs w:val="28"/>
        </w:rPr>
        <w:t xml:space="preserve">Глава </w:t>
      </w:r>
      <w:r w:rsidR="0085759F">
        <w:rPr>
          <w:szCs w:val="28"/>
        </w:rPr>
        <w:t>сельсовета</w:t>
      </w:r>
      <w:r w:rsidR="00907BAE" w:rsidRPr="00071F28">
        <w:rPr>
          <w:szCs w:val="28"/>
        </w:rPr>
        <w:t xml:space="preserve"> вправе в ходе исполнения настоящего Решения уточнять бюджетную роспись доходов и расходов муниципального образования на</w:t>
      </w:r>
      <w:r w:rsidR="00907BAE" w:rsidRPr="00071F28">
        <w:rPr>
          <w:noProof/>
          <w:szCs w:val="28"/>
        </w:rPr>
        <w:t xml:space="preserve"> 20</w:t>
      </w:r>
      <w:r w:rsidR="00CB3DCB">
        <w:rPr>
          <w:szCs w:val="28"/>
        </w:rPr>
        <w:t>2</w:t>
      </w:r>
      <w:r w:rsidR="0085759F">
        <w:rPr>
          <w:szCs w:val="28"/>
        </w:rPr>
        <w:t>1</w:t>
      </w:r>
      <w:r w:rsidR="00907BAE" w:rsidRPr="00071F28">
        <w:rPr>
          <w:szCs w:val="28"/>
        </w:rPr>
        <w:t xml:space="preserve"> год и плановый период</w:t>
      </w:r>
      <w:r w:rsidR="00907BAE" w:rsidRPr="00071F28">
        <w:rPr>
          <w:noProof/>
          <w:szCs w:val="28"/>
        </w:rPr>
        <w:t xml:space="preserve"> 20</w:t>
      </w:r>
      <w:r w:rsidR="00664E50">
        <w:rPr>
          <w:noProof/>
          <w:szCs w:val="28"/>
        </w:rPr>
        <w:t>2</w:t>
      </w:r>
      <w:r w:rsidR="0085759F">
        <w:rPr>
          <w:noProof/>
          <w:szCs w:val="28"/>
        </w:rPr>
        <w:t>2</w:t>
      </w:r>
      <w:r w:rsidR="00441F48">
        <w:rPr>
          <w:noProof/>
          <w:szCs w:val="28"/>
        </w:rPr>
        <w:t>-202</w:t>
      </w:r>
      <w:r w:rsidR="0085759F">
        <w:rPr>
          <w:noProof/>
          <w:szCs w:val="28"/>
        </w:rPr>
        <w:t>3</w:t>
      </w:r>
      <w:r w:rsidR="00664E50">
        <w:rPr>
          <w:noProof/>
          <w:szCs w:val="28"/>
        </w:rPr>
        <w:t xml:space="preserve"> </w:t>
      </w:r>
      <w:r w:rsidR="00907BAE" w:rsidRPr="00071F28">
        <w:rPr>
          <w:szCs w:val="28"/>
        </w:rPr>
        <w:t>годы.</w:t>
      </w:r>
      <w:r w:rsidR="00907BAE" w:rsidRPr="00071F28">
        <w:rPr>
          <w:noProof/>
          <w:szCs w:val="28"/>
        </w:rPr>
        <w:t xml:space="preserve">              </w:t>
      </w:r>
    </w:p>
    <w:p w:rsidR="00907BAE" w:rsidRPr="00071F28" w:rsidRDefault="00907BAE" w:rsidP="00FD6FC8">
      <w:pPr>
        <w:spacing w:before="40" w:line="240" w:lineRule="auto"/>
        <w:rPr>
          <w:szCs w:val="28"/>
        </w:rPr>
      </w:pPr>
      <w:r w:rsidRPr="00071F28">
        <w:rPr>
          <w:szCs w:val="28"/>
        </w:rPr>
        <w:t>1.1) без внесения изменений в настоящее Решение: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r w:rsidRPr="00071F28">
        <w:rPr>
          <w:noProof/>
          <w:szCs w:val="28"/>
        </w:rPr>
        <w:t>а) на</w:t>
      </w:r>
      <w:r w:rsidRPr="00071F28">
        <w:rPr>
          <w:szCs w:val="28"/>
        </w:rPr>
        <w:t xml:space="preserve"> сумму средств межбюджетных трансфертов, поступающих в бюджет администрации Машуковского сельсовета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21</w:t>
      </w:r>
      <w:r w:rsidRPr="00071F28">
        <w:rPr>
          <w:szCs w:val="28"/>
        </w:rPr>
        <w:t xml:space="preserve"> года на осуществление отдельных целевых расходов, заключенных с главными распорядителями средств бюджета муниципального образования.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proofErr w:type="gramStart"/>
      <w:r w:rsidRPr="00071F28">
        <w:rPr>
          <w:szCs w:val="28"/>
        </w:rPr>
        <w:t>б) на сумму доходов, дополнительно полученных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21</w:t>
      </w:r>
      <w:r w:rsidRPr="00071F28">
        <w:rPr>
          <w:szCs w:val="28"/>
        </w:rPr>
        <w:t xml:space="preserve"> года с бюджетными   учреждениями   от   осуществления   предпринимательской деятельности, от оказания платных услуг от безвозмездных перечислений по предпринимательской и иной, приносящей доход, деятельности сверх утвержденных настоящим решением и сметы доходов и расходов и направленных на  финансирование  расходов   данных   бюджетных   учреждений   по дополнительным сметам;</w:t>
      </w:r>
      <w:proofErr w:type="gramEnd"/>
    </w:p>
    <w:p w:rsidR="00907BAE" w:rsidRPr="00071F28" w:rsidRDefault="00907BAE" w:rsidP="00CB3DCB">
      <w:pPr>
        <w:spacing w:before="20" w:line="240" w:lineRule="auto"/>
        <w:ind w:left="-851"/>
        <w:rPr>
          <w:szCs w:val="28"/>
        </w:rPr>
      </w:pPr>
      <w:r>
        <w:rPr>
          <w:noProof/>
          <w:szCs w:val="28"/>
        </w:rPr>
        <w:t xml:space="preserve">         </w:t>
      </w:r>
      <w:r w:rsidR="00CB3DCB">
        <w:rPr>
          <w:noProof/>
          <w:szCs w:val="28"/>
        </w:rPr>
        <w:t xml:space="preserve"> </w:t>
      </w:r>
      <w:r>
        <w:rPr>
          <w:noProof/>
          <w:szCs w:val="28"/>
        </w:rPr>
        <w:t xml:space="preserve"> </w:t>
      </w:r>
      <w:r w:rsidRPr="00071F28">
        <w:rPr>
          <w:noProof/>
          <w:szCs w:val="28"/>
        </w:rPr>
        <w:t>1.2)</w:t>
      </w:r>
      <w:r w:rsidRPr="00071F28">
        <w:rPr>
          <w:szCs w:val="28"/>
        </w:rPr>
        <w:t xml:space="preserve"> с последующим внесением изменений в настоящее Решение: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r>
        <w:rPr>
          <w:noProof/>
          <w:szCs w:val="28"/>
        </w:rPr>
        <w:t xml:space="preserve">    </w:t>
      </w:r>
      <w:proofErr w:type="gramStart"/>
      <w:r w:rsidRPr="00071F28">
        <w:rPr>
          <w:noProof/>
          <w:szCs w:val="28"/>
        </w:rPr>
        <w:t>а)</w:t>
      </w:r>
      <w:r w:rsidRPr="00071F28">
        <w:rPr>
          <w:szCs w:val="28"/>
        </w:rPr>
        <w:t xml:space="preserve"> на сумму средств межбюджетных трансфертов, предоставленных из бюджета </w:t>
      </w:r>
      <w:r>
        <w:rPr>
          <w:szCs w:val="28"/>
        </w:rPr>
        <w:t xml:space="preserve"> </w:t>
      </w:r>
      <w:r w:rsidRPr="00071F28">
        <w:rPr>
          <w:szCs w:val="28"/>
        </w:rPr>
        <w:t>района на осуществление отдельных целевых расходов на основании краевых</w:t>
      </w:r>
      <w:r>
        <w:rPr>
          <w:szCs w:val="28"/>
        </w:rPr>
        <w:t xml:space="preserve"> </w:t>
      </w:r>
      <w:r w:rsidRPr="00071F28">
        <w:rPr>
          <w:szCs w:val="28"/>
        </w:rPr>
        <w:t xml:space="preserve">законов (или) нормативных правовых актов Губернатора Красноярского края и </w:t>
      </w:r>
      <w:r>
        <w:rPr>
          <w:szCs w:val="28"/>
        </w:rPr>
        <w:t xml:space="preserve"> </w:t>
      </w:r>
      <w:r w:rsidR="00CB3DCB">
        <w:rPr>
          <w:szCs w:val="28"/>
        </w:rPr>
        <w:t>П</w:t>
      </w:r>
      <w:r w:rsidRPr="00071F28">
        <w:rPr>
          <w:szCs w:val="28"/>
        </w:rPr>
        <w:t xml:space="preserve">равительства Красноярского края, а также договоров, заключенных с главными </w:t>
      </w:r>
      <w:r>
        <w:rPr>
          <w:szCs w:val="28"/>
        </w:rPr>
        <w:t xml:space="preserve"> </w:t>
      </w:r>
      <w:r w:rsidRPr="00071F28">
        <w:rPr>
          <w:szCs w:val="28"/>
        </w:rPr>
        <w:t>распорядителями  средств  бюджета района,  и  уведомлений  главных распорядителей  средств  бюджета  района,  за  исключением  средств</w:t>
      </w:r>
      <w:r>
        <w:rPr>
          <w:szCs w:val="28"/>
        </w:rPr>
        <w:t xml:space="preserve"> </w:t>
      </w:r>
      <w:r w:rsidRPr="00071F28">
        <w:rPr>
          <w:szCs w:val="28"/>
        </w:rPr>
        <w:t>межбюджетных  трансфертов, поступивших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szCs w:val="28"/>
        </w:rPr>
        <w:t>21</w:t>
      </w:r>
      <w:r w:rsidRPr="00071F28">
        <w:rPr>
          <w:szCs w:val="28"/>
        </w:rPr>
        <w:t xml:space="preserve"> года;</w:t>
      </w:r>
      <w:proofErr w:type="gramEnd"/>
    </w:p>
    <w:p w:rsidR="00907BAE" w:rsidRPr="00071F28" w:rsidRDefault="00907BAE" w:rsidP="00FA054B">
      <w:pPr>
        <w:spacing w:after="120" w:line="260" w:lineRule="auto"/>
        <w:rPr>
          <w:szCs w:val="28"/>
        </w:rPr>
      </w:pPr>
      <w:r>
        <w:rPr>
          <w:i/>
          <w:iCs/>
          <w:szCs w:val="28"/>
        </w:rPr>
        <w:t xml:space="preserve">    </w:t>
      </w:r>
      <w:proofErr w:type="gramStart"/>
      <w:r w:rsidRPr="00071F28">
        <w:rPr>
          <w:i/>
          <w:iCs/>
          <w:szCs w:val="28"/>
        </w:rPr>
        <w:t>б)</w:t>
      </w:r>
      <w:r w:rsidRPr="00071F28">
        <w:rPr>
          <w:szCs w:val="28"/>
        </w:rPr>
        <w:t xml:space="preserve"> на сумму доходов, дополнительно полученных бюджетными  </w:t>
      </w:r>
      <w:r>
        <w:rPr>
          <w:szCs w:val="28"/>
        </w:rPr>
        <w:t xml:space="preserve"> </w:t>
      </w:r>
      <w:r w:rsidRPr="00071F28">
        <w:rPr>
          <w:szCs w:val="28"/>
        </w:rPr>
        <w:t>учреждениями</w:t>
      </w:r>
      <w:r w:rsidR="008F45EE">
        <w:rPr>
          <w:szCs w:val="28"/>
        </w:rPr>
        <w:t xml:space="preserve"> поселения</w:t>
      </w:r>
      <w:r w:rsidRPr="00071F28">
        <w:rPr>
          <w:szCs w:val="28"/>
        </w:rPr>
        <w:t xml:space="preserve"> от осуществления предпринимательской деятельности, от оказания</w:t>
      </w:r>
      <w:r>
        <w:rPr>
          <w:szCs w:val="28"/>
        </w:rPr>
        <w:t xml:space="preserve"> </w:t>
      </w:r>
      <w:r w:rsidRPr="00071F28">
        <w:rPr>
          <w:szCs w:val="28"/>
        </w:rPr>
        <w:t>платных услуг от безвозмездных перечислений по предпринимательской и иной, приносящей доход деятельности, за исключением договоров, полученных в</w:t>
      </w:r>
      <w:r>
        <w:rPr>
          <w:szCs w:val="28"/>
        </w:rPr>
        <w:t xml:space="preserve"> </w:t>
      </w:r>
      <w:r w:rsidRPr="00071F28">
        <w:rPr>
          <w:szCs w:val="28"/>
        </w:rPr>
        <w:t>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21</w:t>
      </w:r>
      <w:r w:rsidRPr="00071F28">
        <w:rPr>
          <w:szCs w:val="28"/>
        </w:rPr>
        <w:t xml:space="preserve"> года, сверх утвержденных настоящим Решением и сметы доходов и расходов, которые направляются на финансирование расходов в данных бюджетных учреждениях по дополнительным сметам.</w:t>
      </w:r>
      <w:proofErr w:type="gramEnd"/>
    </w:p>
    <w:p w:rsidR="00EC128D" w:rsidRPr="00EC128D" w:rsidRDefault="009709A4" w:rsidP="009709A4">
      <w:pPr>
        <w:spacing w:before="360" w:line="240" w:lineRule="auto"/>
        <w:jc w:val="left"/>
        <w:rPr>
          <w:b/>
          <w:bCs/>
          <w:szCs w:val="28"/>
        </w:rPr>
      </w:pPr>
      <w:r w:rsidRPr="00986FB5">
        <w:rPr>
          <w:b/>
          <w:bCs/>
          <w:szCs w:val="28"/>
        </w:rPr>
        <w:t>Статья</w:t>
      </w:r>
      <w:r w:rsidR="00FD6FC8"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9</w:t>
      </w:r>
      <w:r w:rsidRPr="00986FB5">
        <w:rPr>
          <w:b/>
          <w:bCs/>
          <w:noProof/>
          <w:szCs w:val="28"/>
        </w:rPr>
        <w:t>.</w:t>
      </w:r>
      <w:r w:rsidRPr="00986FB5">
        <w:rPr>
          <w:b/>
          <w:bCs/>
          <w:szCs w:val="28"/>
        </w:rPr>
        <w:t xml:space="preserve"> </w:t>
      </w:r>
      <w:r w:rsidR="00FD6FC8">
        <w:rPr>
          <w:b/>
          <w:bCs/>
          <w:szCs w:val="28"/>
        </w:rPr>
        <w:t xml:space="preserve">Кассовое обслуживание </w:t>
      </w:r>
      <w:r w:rsidRPr="00986FB5">
        <w:rPr>
          <w:b/>
          <w:bCs/>
          <w:szCs w:val="28"/>
        </w:rPr>
        <w:t xml:space="preserve"> исполнения бюджета.</w:t>
      </w:r>
    </w:p>
    <w:p w:rsidR="009709A4" w:rsidRPr="00986FB5" w:rsidRDefault="009709A4" w:rsidP="00FD6FC8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t xml:space="preserve">     </w:t>
      </w:r>
      <w:r w:rsidRPr="00986FB5">
        <w:rPr>
          <w:noProof/>
          <w:szCs w:val="28"/>
        </w:rPr>
        <w:t>1.</w:t>
      </w:r>
      <w:r w:rsidRPr="00986FB5">
        <w:rPr>
          <w:szCs w:val="28"/>
        </w:rPr>
        <w:t xml:space="preserve"> Кассовое обслуживание исполнения бюджета в части проведения и учета</w:t>
      </w:r>
      <w:r w:rsidR="00FD6FC8">
        <w:rPr>
          <w:szCs w:val="28"/>
        </w:rPr>
        <w:t xml:space="preserve"> </w:t>
      </w:r>
      <w:r w:rsidRPr="00986FB5">
        <w:rPr>
          <w:szCs w:val="28"/>
        </w:rPr>
        <w:t xml:space="preserve">операций по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</w:t>
      </w:r>
      <w:r w:rsidR="00FD6FC8">
        <w:rPr>
          <w:szCs w:val="28"/>
        </w:rPr>
        <w:t>администрации Машуковского сельсовета</w:t>
      </w:r>
      <w:r w:rsidRPr="00986FB5">
        <w:rPr>
          <w:szCs w:val="28"/>
        </w:rPr>
        <w:t>.</w:t>
      </w:r>
    </w:p>
    <w:p w:rsidR="00647E72" w:rsidRDefault="009709A4" w:rsidP="00FD6FC8">
      <w:pPr>
        <w:pStyle w:val="a4"/>
        <w:spacing w:before="0" w:line="240" w:lineRule="auto"/>
        <w:ind w:firstLine="720"/>
        <w:rPr>
          <w:noProof/>
          <w:szCs w:val="28"/>
        </w:rPr>
      </w:pPr>
      <w:r>
        <w:rPr>
          <w:noProof/>
          <w:szCs w:val="28"/>
        </w:rPr>
        <w:t xml:space="preserve">     </w:t>
      </w:r>
    </w:p>
    <w:p w:rsidR="00647E72" w:rsidRDefault="00647E72" w:rsidP="00FD6FC8">
      <w:pPr>
        <w:pStyle w:val="a4"/>
        <w:spacing w:before="0" w:line="240" w:lineRule="auto"/>
        <w:ind w:firstLine="720"/>
        <w:rPr>
          <w:noProof/>
          <w:szCs w:val="28"/>
        </w:rPr>
      </w:pPr>
    </w:p>
    <w:p w:rsidR="00FD6FC8" w:rsidRDefault="00FD6FC8" w:rsidP="00FD6FC8">
      <w:pPr>
        <w:pStyle w:val="a4"/>
        <w:spacing w:before="0" w:line="240" w:lineRule="auto"/>
        <w:ind w:firstLine="720"/>
        <w:rPr>
          <w:szCs w:val="28"/>
        </w:rPr>
      </w:pPr>
      <w:r>
        <w:rPr>
          <w:szCs w:val="28"/>
        </w:rPr>
        <w:lastRenderedPageBreak/>
        <w:t>2. Исполнение бюджета поселения в части санкционирования оплаты денежных обязательств, открытия и ведения лицевых счетов осуществляется Управлением</w:t>
      </w:r>
      <w:r w:rsidRPr="00047A0B">
        <w:rPr>
          <w:szCs w:val="28"/>
        </w:rPr>
        <w:t xml:space="preserve"> Федерального казначейства по Красноярскому краю</w:t>
      </w:r>
      <w:r>
        <w:rPr>
          <w:szCs w:val="28"/>
        </w:rPr>
        <w:t>.</w:t>
      </w:r>
    </w:p>
    <w:p w:rsidR="00FD6FC8" w:rsidRDefault="00FD6FC8" w:rsidP="00FD6FC8">
      <w:pPr>
        <w:pStyle w:val="a4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D35E19">
        <w:rPr>
          <w:szCs w:val="28"/>
        </w:rPr>
        <w:t xml:space="preserve">    </w:t>
      </w:r>
      <w:r>
        <w:rPr>
          <w:szCs w:val="28"/>
        </w:rPr>
        <w:t>3. Отдельные полномочия по исполнению бюджета поселения осуществляется администрацией Мотыгинского района в лице финансово-экономического управления на основании соглашений, заключенных между органами местного самоуправления и администрацией Мотыгинского района.</w:t>
      </w:r>
    </w:p>
    <w:p w:rsidR="00D35E19" w:rsidRDefault="00D35E19" w:rsidP="00FD6FC8">
      <w:pPr>
        <w:pStyle w:val="a4"/>
        <w:spacing w:before="0" w:line="240" w:lineRule="auto"/>
        <w:ind w:firstLine="0"/>
        <w:rPr>
          <w:szCs w:val="28"/>
        </w:rPr>
      </w:pPr>
    </w:p>
    <w:p w:rsidR="00D35E19" w:rsidRPr="00FA054B" w:rsidRDefault="00EB7EA6" w:rsidP="00D35E19">
      <w:pPr>
        <w:pStyle w:val="a4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>С</w:t>
      </w:r>
      <w:r w:rsidR="00CB3DCB">
        <w:rPr>
          <w:b/>
          <w:szCs w:val="28"/>
        </w:rPr>
        <w:t xml:space="preserve">татья </w:t>
      </w:r>
      <w:r>
        <w:rPr>
          <w:b/>
          <w:szCs w:val="28"/>
        </w:rPr>
        <w:t>1</w:t>
      </w:r>
      <w:r w:rsidR="00CB3DCB">
        <w:rPr>
          <w:b/>
          <w:szCs w:val="28"/>
        </w:rPr>
        <w:t>0</w:t>
      </w:r>
      <w:r w:rsidR="00D35E19" w:rsidRPr="008E275D">
        <w:rPr>
          <w:b/>
          <w:szCs w:val="28"/>
        </w:rPr>
        <w:t xml:space="preserve">. </w:t>
      </w:r>
      <w:r w:rsidR="00D35E19">
        <w:rPr>
          <w:b/>
          <w:szCs w:val="28"/>
        </w:rPr>
        <w:t>Муниципальный внутренний долг Машуковского сельсовета</w:t>
      </w:r>
    </w:p>
    <w:p w:rsidR="00D35E19" w:rsidRDefault="00D35E19" w:rsidP="00CB3DCB">
      <w:pPr>
        <w:numPr>
          <w:ilvl w:val="0"/>
          <w:numId w:val="4"/>
        </w:numPr>
        <w:tabs>
          <w:tab w:val="clear" w:pos="1699"/>
          <w:tab w:val="left" w:pos="709"/>
          <w:tab w:val="num" w:pos="1418"/>
        </w:tabs>
        <w:spacing w:line="240" w:lineRule="auto"/>
        <w:ind w:left="0" w:firstLine="426"/>
        <w:rPr>
          <w:szCs w:val="28"/>
        </w:rPr>
      </w:pPr>
      <w:r w:rsidRPr="00EE2165">
        <w:rPr>
          <w:szCs w:val="28"/>
        </w:rPr>
        <w:t xml:space="preserve">Установить верхний предел муниципального внутреннего долга </w:t>
      </w:r>
      <w:r>
        <w:rPr>
          <w:szCs w:val="28"/>
        </w:rPr>
        <w:t xml:space="preserve">Машуковского </w:t>
      </w:r>
      <w:r w:rsidRPr="00EE2165">
        <w:rPr>
          <w:szCs w:val="28"/>
        </w:rPr>
        <w:t xml:space="preserve"> сельсовета по состоянию: </w:t>
      </w:r>
    </w:p>
    <w:p w:rsidR="00D35E19" w:rsidRPr="001D609C" w:rsidRDefault="00D35E19" w:rsidP="00D35E19">
      <w:pPr>
        <w:ind w:left="426"/>
        <w:rPr>
          <w:szCs w:val="28"/>
        </w:rPr>
      </w:pPr>
      <w:r>
        <w:rPr>
          <w:szCs w:val="28"/>
        </w:rPr>
        <w:t>на 01 января 20</w:t>
      </w:r>
      <w:r w:rsidR="00CB3DCB">
        <w:rPr>
          <w:szCs w:val="28"/>
        </w:rPr>
        <w:t>2</w:t>
      </w:r>
      <w:r w:rsidR="0085759F">
        <w:rPr>
          <w:szCs w:val="28"/>
        </w:rPr>
        <w:t>2</w:t>
      </w:r>
      <w:r w:rsidRPr="00EE2165">
        <w:rPr>
          <w:szCs w:val="28"/>
        </w:rPr>
        <w:t xml:space="preserve"> года в размере 0</w:t>
      </w:r>
      <w:r w:rsidR="00744BE9">
        <w:rPr>
          <w:szCs w:val="28"/>
        </w:rPr>
        <w:t>,000</w:t>
      </w:r>
      <w:r w:rsidRPr="00EE2165">
        <w:rPr>
          <w:szCs w:val="28"/>
        </w:rPr>
        <w:t xml:space="preserve"> тыс. руб., в том числе по  муниципальным гарантиям 0</w:t>
      </w:r>
      <w:r w:rsidR="00744BE9">
        <w:rPr>
          <w:szCs w:val="28"/>
        </w:rPr>
        <w:t>,000</w:t>
      </w:r>
      <w:r w:rsidRPr="00EE2165">
        <w:rPr>
          <w:szCs w:val="28"/>
        </w:rPr>
        <w:t xml:space="preserve"> тыс</w:t>
      </w:r>
      <w:proofErr w:type="gramStart"/>
      <w:r w:rsidRPr="00EE2165">
        <w:rPr>
          <w:szCs w:val="28"/>
        </w:rPr>
        <w:t>.р</w:t>
      </w:r>
      <w:proofErr w:type="gramEnd"/>
      <w:r w:rsidRPr="00EE2165">
        <w:rPr>
          <w:szCs w:val="28"/>
        </w:rPr>
        <w:t xml:space="preserve">уб.; </w:t>
      </w:r>
    </w:p>
    <w:p w:rsidR="00D35E19" w:rsidRPr="001D609C" w:rsidRDefault="00744BE9" w:rsidP="00D35E19">
      <w:pPr>
        <w:ind w:firstLine="426"/>
        <w:rPr>
          <w:szCs w:val="28"/>
        </w:rPr>
      </w:pPr>
      <w:r>
        <w:rPr>
          <w:szCs w:val="28"/>
        </w:rPr>
        <w:t>на 01 января 202</w:t>
      </w:r>
      <w:r w:rsidR="0085759F">
        <w:rPr>
          <w:szCs w:val="28"/>
        </w:rPr>
        <w:t>3</w:t>
      </w:r>
      <w:r w:rsidR="00D35E19" w:rsidRPr="001D609C">
        <w:rPr>
          <w:szCs w:val="28"/>
        </w:rPr>
        <w:t xml:space="preserve"> года в размере 0</w:t>
      </w:r>
      <w:r>
        <w:rPr>
          <w:szCs w:val="28"/>
        </w:rPr>
        <w:t>,000</w:t>
      </w:r>
      <w:r w:rsidR="00D35E19" w:rsidRPr="001D609C">
        <w:rPr>
          <w:szCs w:val="28"/>
        </w:rPr>
        <w:t xml:space="preserve"> тыс. руб</w:t>
      </w:r>
      <w:r w:rsidR="00D35E19">
        <w:rPr>
          <w:szCs w:val="28"/>
        </w:rPr>
        <w:t>., в том числе по муниципальным гарантиям 0</w:t>
      </w:r>
      <w:r>
        <w:rPr>
          <w:szCs w:val="28"/>
        </w:rPr>
        <w:t>,000</w:t>
      </w:r>
      <w:r w:rsidR="00D35E19">
        <w:rPr>
          <w:szCs w:val="28"/>
        </w:rPr>
        <w:t xml:space="preserve"> тыс</w:t>
      </w:r>
      <w:proofErr w:type="gramStart"/>
      <w:r w:rsidR="00D35E19">
        <w:rPr>
          <w:szCs w:val="28"/>
        </w:rPr>
        <w:t>.р</w:t>
      </w:r>
      <w:proofErr w:type="gramEnd"/>
      <w:r w:rsidR="00D35E19">
        <w:rPr>
          <w:szCs w:val="28"/>
        </w:rPr>
        <w:t>уб.;</w:t>
      </w:r>
      <w:r w:rsidR="00D35E19" w:rsidRPr="001D609C">
        <w:rPr>
          <w:szCs w:val="28"/>
        </w:rPr>
        <w:t xml:space="preserve"> </w:t>
      </w:r>
    </w:p>
    <w:p w:rsidR="00D35E19" w:rsidRDefault="00D35E19" w:rsidP="00D35E19">
      <w:pPr>
        <w:ind w:firstLine="426"/>
        <w:rPr>
          <w:szCs w:val="28"/>
        </w:rPr>
      </w:pPr>
      <w:r w:rsidRPr="001D609C">
        <w:rPr>
          <w:szCs w:val="28"/>
        </w:rPr>
        <w:t>на 01 января 20</w:t>
      </w:r>
      <w:r w:rsidR="00744BE9">
        <w:rPr>
          <w:szCs w:val="28"/>
        </w:rPr>
        <w:t>2</w:t>
      </w:r>
      <w:r w:rsidR="0085759F">
        <w:rPr>
          <w:szCs w:val="28"/>
        </w:rPr>
        <w:t>4</w:t>
      </w:r>
      <w:r w:rsidRPr="001D609C">
        <w:rPr>
          <w:szCs w:val="28"/>
        </w:rPr>
        <w:t xml:space="preserve"> года в размере 0</w:t>
      </w:r>
      <w:r w:rsidR="00744BE9">
        <w:rPr>
          <w:szCs w:val="28"/>
        </w:rPr>
        <w:t>,000</w:t>
      </w:r>
      <w:r w:rsidRPr="001D609C">
        <w:rPr>
          <w:szCs w:val="28"/>
        </w:rPr>
        <w:t xml:space="preserve"> тыс. руб</w:t>
      </w:r>
      <w:r>
        <w:rPr>
          <w:szCs w:val="28"/>
        </w:rPr>
        <w:t>., в том числе по муниципальным гарантиям 0</w:t>
      </w:r>
      <w:r w:rsidR="00744BE9">
        <w:rPr>
          <w:szCs w:val="28"/>
        </w:rPr>
        <w:t>,000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14105" w:rsidRDefault="00814105" w:rsidP="00CB3DCB">
      <w:pPr>
        <w:numPr>
          <w:ilvl w:val="0"/>
          <w:numId w:val="4"/>
        </w:numPr>
        <w:tabs>
          <w:tab w:val="clear" w:pos="1699"/>
          <w:tab w:val="num" w:pos="426"/>
        </w:tabs>
        <w:ind w:left="426" w:firstLine="0"/>
        <w:rPr>
          <w:szCs w:val="28"/>
        </w:rPr>
      </w:pPr>
      <w:r>
        <w:rPr>
          <w:szCs w:val="28"/>
        </w:rPr>
        <w:t>Установить предельный объем муниципального долга на 20</w:t>
      </w:r>
      <w:r w:rsidR="00D24B1E">
        <w:rPr>
          <w:szCs w:val="28"/>
        </w:rPr>
        <w:t>21</w:t>
      </w:r>
      <w:r>
        <w:rPr>
          <w:szCs w:val="28"/>
        </w:rPr>
        <w:t xml:space="preserve"> год в сумме </w:t>
      </w:r>
      <w:r w:rsidR="00744BE9">
        <w:rPr>
          <w:szCs w:val="28"/>
        </w:rPr>
        <w:t>0</w:t>
      </w:r>
      <w:r w:rsidR="008F45EE">
        <w:rPr>
          <w:szCs w:val="28"/>
        </w:rPr>
        <w:t>,0</w:t>
      </w:r>
      <w:r w:rsidR="00744BE9">
        <w:rPr>
          <w:szCs w:val="28"/>
        </w:rPr>
        <w:t>00</w:t>
      </w:r>
      <w:r>
        <w:rPr>
          <w:szCs w:val="28"/>
        </w:rPr>
        <w:t xml:space="preserve"> т. рублей</w:t>
      </w:r>
    </w:p>
    <w:p w:rsidR="007A5351" w:rsidRDefault="007A5351" w:rsidP="001F55B3">
      <w:pPr>
        <w:spacing w:line="240" w:lineRule="auto"/>
        <w:rPr>
          <w:szCs w:val="28"/>
        </w:rPr>
      </w:pPr>
    </w:p>
    <w:p w:rsidR="00173630" w:rsidRPr="00FA054B" w:rsidRDefault="00A364E6" w:rsidP="001F55B3">
      <w:pPr>
        <w:spacing w:line="240" w:lineRule="auto"/>
        <w:rPr>
          <w:b/>
          <w:szCs w:val="28"/>
        </w:rPr>
      </w:pPr>
      <w:r w:rsidRPr="00D852F4">
        <w:rPr>
          <w:b/>
          <w:szCs w:val="28"/>
        </w:rPr>
        <w:t>Статья 1</w:t>
      </w:r>
      <w:r w:rsidR="00CB3DCB">
        <w:rPr>
          <w:b/>
          <w:szCs w:val="28"/>
        </w:rPr>
        <w:t>1</w:t>
      </w:r>
      <w:r>
        <w:rPr>
          <w:szCs w:val="28"/>
        </w:rPr>
        <w:t>.</w:t>
      </w:r>
      <w:r w:rsidR="00173630">
        <w:rPr>
          <w:szCs w:val="28"/>
        </w:rPr>
        <w:t xml:space="preserve"> </w:t>
      </w:r>
      <w:r w:rsidR="00173630" w:rsidRPr="00173630">
        <w:rPr>
          <w:b/>
          <w:szCs w:val="28"/>
        </w:rPr>
        <w:t>Дорожный фонд Машуковского сельсовета</w:t>
      </w:r>
    </w:p>
    <w:p w:rsidR="00173630" w:rsidRDefault="00173630" w:rsidP="00173630">
      <w:pPr>
        <w:pStyle w:val="a4"/>
        <w:spacing w:before="0" w:line="240" w:lineRule="auto"/>
        <w:ind w:firstLine="709"/>
      </w:pPr>
      <w:r w:rsidRPr="00AC237D">
        <w:t xml:space="preserve">1.Утвердить объем бюджетных ассигнований дорожного фонда </w:t>
      </w:r>
      <w:r>
        <w:rPr>
          <w:szCs w:val="28"/>
        </w:rPr>
        <w:t>Машуковского</w:t>
      </w:r>
      <w:r w:rsidRPr="00AC237D">
        <w:rPr>
          <w:szCs w:val="28"/>
        </w:rPr>
        <w:t xml:space="preserve"> сельсовета </w:t>
      </w:r>
      <w:r w:rsidRPr="00AC237D">
        <w:t>на 20</w:t>
      </w:r>
      <w:r w:rsidR="00CB3DCB">
        <w:t>2</w:t>
      </w:r>
      <w:r w:rsidR="00D24B1E">
        <w:t>1</w:t>
      </w:r>
      <w:r w:rsidRPr="00AC237D">
        <w:t xml:space="preserve"> год в сумме </w:t>
      </w:r>
      <w:r w:rsidR="00D24B1E">
        <w:t>866.1</w:t>
      </w:r>
      <w:r w:rsidR="00BD714B">
        <w:t xml:space="preserve"> тыс. руб., на 20</w:t>
      </w:r>
      <w:r w:rsidR="00746B13">
        <w:t>2</w:t>
      </w:r>
      <w:r w:rsidR="00D24B1E">
        <w:t>2</w:t>
      </w:r>
      <w:r w:rsidRPr="00AC237D">
        <w:t xml:space="preserve"> год в сумме </w:t>
      </w:r>
      <w:r w:rsidR="00D24B1E">
        <w:t xml:space="preserve">888.12 </w:t>
      </w:r>
      <w:r w:rsidR="00744BE9">
        <w:t>тыс. руб., на 202</w:t>
      </w:r>
      <w:r w:rsidR="00D24B1E">
        <w:t>3</w:t>
      </w:r>
      <w:r w:rsidRPr="00AC237D">
        <w:t xml:space="preserve"> год в сумме </w:t>
      </w:r>
      <w:r w:rsidR="00D24B1E">
        <w:t>911.019</w:t>
      </w:r>
      <w:r w:rsidRPr="00AC237D">
        <w:t xml:space="preserve"> тыс. руб.</w:t>
      </w:r>
    </w:p>
    <w:p w:rsidR="00173630" w:rsidRPr="00AC237D" w:rsidRDefault="00173630" w:rsidP="00173630">
      <w:pPr>
        <w:pStyle w:val="a4"/>
        <w:spacing w:before="0" w:line="240" w:lineRule="auto"/>
        <w:ind w:firstLine="709"/>
      </w:pPr>
      <w:r>
        <w:t xml:space="preserve">2. </w:t>
      </w:r>
      <w:proofErr w:type="gramStart"/>
      <w:r>
        <w:t>Установить, что при определении объема бюджетных ассигнований дорожного фонда Машуковского сельсовета налоги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РФ учитываются в 20</w:t>
      </w:r>
      <w:r w:rsidR="00BB6B4C">
        <w:t>2</w:t>
      </w:r>
      <w:r w:rsidR="00D24B1E">
        <w:t>1</w:t>
      </w:r>
      <w:r>
        <w:t xml:space="preserve"> году в сумме </w:t>
      </w:r>
      <w:r w:rsidR="00D24B1E">
        <w:t>315.7 тыс.</w:t>
      </w:r>
      <w:r w:rsidR="00BB6B4C">
        <w:t xml:space="preserve"> </w:t>
      </w:r>
      <w:r>
        <w:t>руб., на 20</w:t>
      </w:r>
      <w:r w:rsidR="00746B13">
        <w:t>2</w:t>
      </w:r>
      <w:r w:rsidR="00D24B1E">
        <w:t>2</w:t>
      </w:r>
      <w:r>
        <w:t xml:space="preserve"> год в сумме </w:t>
      </w:r>
      <w:r w:rsidR="00D24B1E">
        <w:t>315.7 тыс.</w:t>
      </w:r>
      <w:r w:rsidR="00744BE9">
        <w:t xml:space="preserve"> руб., в 202</w:t>
      </w:r>
      <w:r w:rsidR="00D24B1E">
        <w:t>3</w:t>
      </w:r>
      <w:r w:rsidR="00C1768F">
        <w:t xml:space="preserve">году в сумме </w:t>
      </w:r>
      <w:r w:rsidR="00D24B1E">
        <w:t>315.7</w:t>
      </w:r>
      <w:r>
        <w:t xml:space="preserve"> </w:t>
      </w:r>
      <w:r w:rsidR="00D24B1E">
        <w:t xml:space="preserve">тыс. </w:t>
      </w:r>
      <w:r>
        <w:t>руб.</w:t>
      </w:r>
      <w:proofErr w:type="gramEnd"/>
    </w:p>
    <w:p w:rsidR="00173630" w:rsidRDefault="00173630" w:rsidP="001F55B3">
      <w:pPr>
        <w:spacing w:line="240" w:lineRule="auto"/>
        <w:rPr>
          <w:szCs w:val="28"/>
        </w:rPr>
      </w:pPr>
    </w:p>
    <w:p w:rsidR="00173630" w:rsidRPr="00FA054B" w:rsidRDefault="00EB7EA6" w:rsidP="00FA054B">
      <w:pPr>
        <w:pStyle w:val="a4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>Статья 1</w:t>
      </w:r>
      <w:r w:rsidR="00BB6B4C">
        <w:rPr>
          <w:b/>
          <w:szCs w:val="28"/>
        </w:rPr>
        <w:t>2</w:t>
      </w:r>
      <w:r w:rsidR="00173630" w:rsidRPr="00CE4734">
        <w:rPr>
          <w:b/>
          <w:szCs w:val="28"/>
        </w:rPr>
        <w:t>. Резервный фонд</w:t>
      </w:r>
      <w:r>
        <w:rPr>
          <w:b/>
          <w:szCs w:val="28"/>
        </w:rPr>
        <w:t xml:space="preserve"> </w:t>
      </w:r>
      <w:r w:rsidR="00173630">
        <w:rPr>
          <w:b/>
          <w:szCs w:val="28"/>
        </w:rPr>
        <w:t xml:space="preserve"> администрации Машуковского </w:t>
      </w:r>
      <w:r w:rsidR="00173630" w:rsidRPr="00AC237D">
        <w:rPr>
          <w:b/>
          <w:szCs w:val="28"/>
        </w:rPr>
        <w:t>сельсовета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0113C7">
        <w:rPr>
          <w:rFonts w:ascii="Times New Roman" w:hAnsi="Times New Roman"/>
          <w:spacing w:val="-5"/>
          <w:sz w:val="28"/>
          <w:szCs w:val="28"/>
        </w:rPr>
        <w:t>1. Уст</w:t>
      </w:r>
      <w:r>
        <w:rPr>
          <w:rFonts w:ascii="Times New Roman" w:hAnsi="Times New Roman"/>
          <w:spacing w:val="-5"/>
          <w:sz w:val="28"/>
          <w:szCs w:val="28"/>
        </w:rPr>
        <w:t xml:space="preserve">ановить, что в расходной части 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бюджета</w:t>
      </w:r>
      <w:r w:rsidRPr="00B07278">
        <w:t xml:space="preserve"> </w:t>
      </w:r>
      <w:r w:rsidRPr="00173630">
        <w:rPr>
          <w:rFonts w:ascii="Times New Roman" w:hAnsi="Times New Roman" w:cs="Times New Roman"/>
          <w:sz w:val="28"/>
          <w:szCs w:val="28"/>
        </w:rPr>
        <w:t>М</w:t>
      </w:r>
      <w:r w:rsidRPr="00173630">
        <w:rPr>
          <w:rFonts w:ascii="Times New Roman" w:hAnsi="Times New Roman" w:cs="Times New Roman"/>
          <w:spacing w:val="-5"/>
          <w:sz w:val="28"/>
          <w:szCs w:val="28"/>
        </w:rPr>
        <w:t>ашуковского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07278">
        <w:rPr>
          <w:rFonts w:ascii="Times New Roman" w:hAnsi="Times New Roman"/>
          <w:spacing w:val="-5"/>
          <w:sz w:val="28"/>
          <w:szCs w:val="28"/>
        </w:rPr>
        <w:t>сельсовета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предусматривается резервный фонд администрации</w:t>
      </w:r>
      <w:r w:rsidRPr="00B07278">
        <w:rPr>
          <w:sz w:val="28"/>
          <w:szCs w:val="28"/>
        </w:rPr>
        <w:t xml:space="preserve"> </w:t>
      </w:r>
      <w:r>
        <w:rPr>
          <w:sz w:val="28"/>
          <w:szCs w:val="28"/>
        </w:rPr>
        <w:t>Машуковского сельсовета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 на 20</w:t>
      </w:r>
      <w:r w:rsidR="00BB6B4C">
        <w:rPr>
          <w:rFonts w:ascii="Times New Roman" w:hAnsi="Times New Roman"/>
          <w:spacing w:val="-5"/>
          <w:sz w:val="28"/>
          <w:szCs w:val="28"/>
        </w:rPr>
        <w:t>2</w:t>
      </w:r>
      <w:r w:rsidR="00D24B1E"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год в 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размере </w:t>
      </w:r>
      <w:r w:rsidR="00BB6B4C">
        <w:rPr>
          <w:rFonts w:ascii="Times New Roman" w:hAnsi="Times New Roman"/>
          <w:spacing w:val="-5"/>
          <w:sz w:val="28"/>
          <w:szCs w:val="28"/>
        </w:rPr>
        <w:t>7</w:t>
      </w:r>
      <w:r w:rsidRPr="007C0D65">
        <w:rPr>
          <w:rFonts w:ascii="Times New Roman" w:hAnsi="Times New Roman"/>
          <w:spacing w:val="-5"/>
          <w:sz w:val="28"/>
          <w:szCs w:val="28"/>
        </w:rPr>
        <w:t>,0</w:t>
      </w:r>
      <w:r w:rsidR="00744BE9">
        <w:rPr>
          <w:rFonts w:ascii="Times New Roman" w:hAnsi="Times New Roman"/>
          <w:spacing w:val="-5"/>
          <w:sz w:val="28"/>
          <w:szCs w:val="28"/>
        </w:rPr>
        <w:t>00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  тыс. рублей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и плановый период 20</w:t>
      </w:r>
      <w:r w:rsidR="00746B13">
        <w:rPr>
          <w:rFonts w:ascii="Times New Roman" w:hAnsi="Times New Roman"/>
          <w:spacing w:val="-5"/>
          <w:sz w:val="28"/>
          <w:szCs w:val="28"/>
        </w:rPr>
        <w:t>2</w:t>
      </w:r>
      <w:r w:rsidR="00D24B1E">
        <w:rPr>
          <w:rFonts w:ascii="Times New Roman" w:hAnsi="Times New Roman"/>
          <w:spacing w:val="-5"/>
          <w:sz w:val="28"/>
          <w:szCs w:val="28"/>
        </w:rPr>
        <w:t>2</w:t>
      </w:r>
      <w:r w:rsidR="00744BE9">
        <w:rPr>
          <w:rFonts w:ascii="Times New Roman" w:hAnsi="Times New Roman"/>
          <w:spacing w:val="-5"/>
          <w:sz w:val="28"/>
          <w:szCs w:val="28"/>
        </w:rPr>
        <w:t>-202</w:t>
      </w:r>
      <w:r w:rsidR="00D24B1E">
        <w:rPr>
          <w:rFonts w:ascii="Times New Roman" w:hAnsi="Times New Roman"/>
          <w:spacing w:val="-5"/>
          <w:sz w:val="28"/>
          <w:szCs w:val="28"/>
        </w:rPr>
        <w:t>3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годов в размере </w:t>
      </w:r>
      <w:r w:rsidR="00746B13">
        <w:rPr>
          <w:rFonts w:ascii="Times New Roman" w:hAnsi="Times New Roman"/>
          <w:spacing w:val="-5"/>
          <w:sz w:val="28"/>
          <w:szCs w:val="28"/>
        </w:rPr>
        <w:t xml:space="preserve">по </w:t>
      </w:r>
      <w:r w:rsidR="00BB6B4C">
        <w:rPr>
          <w:rFonts w:ascii="Times New Roman" w:hAnsi="Times New Roman"/>
          <w:spacing w:val="-5"/>
          <w:sz w:val="28"/>
          <w:szCs w:val="28"/>
        </w:rPr>
        <w:t>7</w:t>
      </w:r>
      <w:r w:rsidR="00746B13">
        <w:rPr>
          <w:rFonts w:ascii="Times New Roman" w:hAnsi="Times New Roman"/>
          <w:spacing w:val="-5"/>
          <w:sz w:val="28"/>
          <w:szCs w:val="28"/>
        </w:rPr>
        <w:t>,000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 тыс. рублей</w:t>
      </w:r>
      <w:r w:rsidR="00BB6B4C">
        <w:rPr>
          <w:rFonts w:ascii="Times New Roman" w:hAnsi="Times New Roman"/>
          <w:spacing w:val="-5"/>
          <w:sz w:val="28"/>
          <w:szCs w:val="28"/>
        </w:rPr>
        <w:t xml:space="preserve"> /соответственно/</w:t>
      </w:r>
      <w:r w:rsidRPr="007C0D65">
        <w:rPr>
          <w:rFonts w:ascii="Times New Roman" w:hAnsi="Times New Roman"/>
          <w:spacing w:val="-5"/>
          <w:sz w:val="28"/>
          <w:szCs w:val="28"/>
        </w:rPr>
        <w:t>.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9064BD">
        <w:rPr>
          <w:rFonts w:ascii="Times New Roman" w:hAnsi="Times New Roman"/>
          <w:spacing w:val="-5"/>
          <w:sz w:val="28"/>
          <w:szCs w:val="28"/>
        </w:rPr>
        <w:t xml:space="preserve">2. 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9064BD">
        <w:rPr>
          <w:rFonts w:ascii="Times New Roman" w:hAnsi="Times New Roman"/>
          <w:spacing w:val="-5"/>
          <w:sz w:val="28"/>
          <w:szCs w:val="28"/>
        </w:rPr>
        <w:t>дминистраци</w:t>
      </w:r>
      <w:r>
        <w:rPr>
          <w:rFonts w:ascii="Times New Roman" w:hAnsi="Times New Roman"/>
          <w:spacing w:val="-5"/>
          <w:sz w:val="28"/>
          <w:szCs w:val="28"/>
        </w:rPr>
        <w:t>я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64E50">
        <w:rPr>
          <w:rFonts w:ascii="Times New Roman" w:hAnsi="Times New Roman" w:cs="Times New Roman"/>
          <w:sz w:val="28"/>
          <w:szCs w:val="28"/>
        </w:rPr>
        <w:t>Машуковского сельсовета</w:t>
      </w:r>
      <w:r>
        <w:rPr>
          <w:sz w:val="28"/>
          <w:szCs w:val="28"/>
        </w:rPr>
        <w:t xml:space="preserve"> 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ежеквартально информирует </w:t>
      </w:r>
      <w:r>
        <w:rPr>
          <w:rFonts w:ascii="Times New Roman" w:hAnsi="Times New Roman"/>
          <w:spacing w:val="-5"/>
          <w:sz w:val="28"/>
          <w:szCs w:val="28"/>
        </w:rPr>
        <w:t>Машуковский Совет депутатов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 о расходо</w:t>
      </w:r>
      <w:r>
        <w:rPr>
          <w:rFonts w:ascii="Times New Roman" w:hAnsi="Times New Roman"/>
          <w:spacing w:val="-5"/>
          <w:sz w:val="28"/>
          <w:szCs w:val="28"/>
        </w:rPr>
        <w:t>вании средств резервного фонда.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3. Расходование средств резервного фонда осуществляется в порядке, установленном администрацией Машуковского сельсовета.</w:t>
      </w:r>
    </w:p>
    <w:p w:rsidR="008F45EE" w:rsidRDefault="008F45EE" w:rsidP="008F45EE">
      <w:pPr>
        <w:spacing w:line="240" w:lineRule="auto"/>
        <w:rPr>
          <w:b/>
          <w:bCs/>
          <w:szCs w:val="28"/>
        </w:rPr>
      </w:pPr>
    </w:p>
    <w:p w:rsidR="00F220AA" w:rsidRPr="00FA054B" w:rsidRDefault="008F45EE" w:rsidP="001F55B3">
      <w:pPr>
        <w:spacing w:line="240" w:lineRule="auto"/>
        <w:rPr>
          <w:b/>
          <w:bCs/>
          <w:szCs w:val="28"/>
        </w:rPr>
      </w:pPr>
      <w:r w:rsidRPr="001B1431">
        <w:rPr>
          <w:b/>
          <w:bCs/>
          <w:szCs w:val="28"/>
        </w:rPr>
        <w:t>Статья 1</w:t>
      </w:r>
      <w:r w:rsidR="00BB6B4C">
        <w:rPr>
          <w:b/>
          <w:bCs/>
          <w:szCs w:val="28"/>
        </w:rPr>
        <w:t>3</w:t>
      </w:r>
      <w:r w:rsidRPr="001B1431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Условно утвержденные расходы</w:t>
      </w:r>
      <w:r w:rsidRPr="001B1431">
        <w:rPr>
          <w:b/>
          <w:bCs/>
          <w:szCs w:val="28"/>
        </w:rPr>
        <w:t>.</w:t>
      </w:r>
    </w:p>
    <w:p w:rsidR="008F45EE" w:rsidRDefault="008F45EE" w:rsidP="008F45EE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На основании ст</w:t>
      </w:r>
      <w:r w:rsidR="00BB6B4C">
        <w:rPr>
          <w:szCs w:val="28"/>
        </w:rPr>
        <w:t>.</w:t>
      </w:r>
      <w:r>
        <w:rPr>
          <w:szCs w:val="28"/>
        </w:rPr>
        <w:t xml:space="preserve"> 184.1 БК РФ утвердить д</w:t>
      </w:r>
      <w:r w:rsidR="00981111">
        <w:rPr>
          <w:szCs w:val="28"/>
        </w:rPr>
        <w:t>ефицит бюджета на 20</w:t>
      </w:r>
      <w:r w:rsidR="00BB6B4C">
        <w:rPr>
          <w:szCs w:val="28"/>
        </w:rPr>
        <w:t>20</w:t>
      </w:r>
      <w:r w:rsidR="00981111">
        <w:rPr>
          <w:szCs w:val="28"/>
        </w:rPr>
        <w:t xml:space="preserve"> год – 0,000 т.</w:t>
      </w:r>
      <w:r w:rsidR="00BB6B4C">
        <w:rPr>
          <w:szCs w:val="28"/>
        </w:rPr>
        <w:t xml:space="preserve"> </w:t>
      </w:r>
      <w:r w:rsidR="00981111">
        <w:rPr>
          <w:szCs w:val="28"/>
        </w:rPr>
        <w:t>руб</w:t>
      </w:r>
      <w:r w:rsidR="00BB6B4C">
        <w:rPr>
          <w:szCs w:val="28"/>
        </w:rPr>
        <w:t>.</w:t>
      </w:r>
      <w:r w:rsidR="00981111">
        <w:rPr>
          <w:szCs w:val="28"/>
        </w:rPr>
        <w:t xml:space="preserve"> на 20</w:t>
      </w:r>
      <w:r w:rsidR="00746B13">
        <w:rPr>
          <w:szCs w:val="28"/>
        </w:rPr>
        <w:t>2</w:t>
      </w:r>
      <w:r w:rsidR="00BB6B4C">
        <w:rPr>
          <w:szCs w:val="28"/>
        </w:rPr>
        <w:t>1</w:t>
      </w:r>
      <w:r w:rsidR="00981111">
        <w:rPr>
          <w:szCs w:val="28"/>
        </w:rPr>
        <w:t>год –</w:t>
      </w:r>
      <w:r w:rsidR="00FB28F4">
        <w:rPr>
          <w:szCs w:val="28"/>
        </w:rPr>
        <w:t xml:space="preserve"> </w:t>
      </w:r>
      <w:r w:rsidR="00746B13">
        <w:rPr>
          <w:szCs w:val="28"/>
        </w:rPr>
        <w:t>0</w:t>
      </w:r>
      <w:r w:rsidR="00FB28F4">
        <w:rPr>
          <w:szCs w:val="28"/>
        </w:rPr>
        <w:t xml:space="preserve"> т.</w:t>
      </w:r>
      <w:r w:rsidR="00BB6B4C">
        <w:rPr>
          <w:szCs w:val="28"/>
        </w:rPr>
        <w:t xml:space="preserve"> р</w:t>
      </w:r>
      <w:r w:rsidR="00FB28F4">
        <w:rPr>
          <w:szCs w:val="28"/>
        </w:rPr>
        <w:t>уб</w:t>
      </w:r>
      <w:r w:rsidR="00BB6B4C">
        <w:rPr>
          <w:szCs w:val="28"/>
        </w:rPr>
        <w:t>.</w:t>
      </w:r>
      <w:r w:rsidR="00FB28F4">
        <w:rPr>
          <w:szCs w:val="28"/>
        </w:rPr>
        <w:t>, на 202</w:t>
      </w:r>
      <w:r w:rsidR="00BB6B4C">
        <w:rPr>
          <w:szCs w:val="28"/>
        </w:rPr>
        <w:t>2</w:t>
      </w:r>
      <w:r w:rsidR="00FB28F4">
        <w:rPr>
          <w:szCs w:val="28"/>
        </w:rPr>
        <w:t xml:space="preserve">год – </w:t>
      </w:r>
      <w:r w:rsidR="00746B13">
        <w:rPr>
          <w:szCs w:val="28"/>
        </w:rPr>
        <w:t>0</w:t>
      </w:r>
      <w:r>
        <w:rPr>
          <w:szCs w:val="28"/>
        </w:rPr>
        <w:t xml:space="preserve"> т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F45EE" w:rsidRDefault="008F45EE" w:rsidP="00664E50">
      <w:pPr>
        <w:spacing w:line="240" w:lineRule="auto"/>
        <w:ind w:left="720"/>
        <w:rPr>
          <w:szCs w:val="28"/>
        </w:rPr>
      </w:pPr>
    </w:p>
    <w:p w:rsidR="00647E72" w:rsidRDefault="00647E72" w:rsidP="00664E50">
      <w:pPr>
        <w:spacing w:line="240" w:lineRule="auto"/>
        <w:ind w:left="720"/>
        <w:rPr>
          <w:szCs w:val="28"/>
        </w:rPr>
      </w:pPr>
    </w:p>
    <w:p w:rsidR="00647E72" w:rsidRDefault="00647E72" w:rsidP="00664E50">
      <w:pPr>
        <w:spacing w:line="240" w:lineRule="auto"/>
        <w:ind w:left="720"/>
        <w:rPr>
          <w:szCs w:val="28"/>
        </w:rPr>
      </w:pPr>
    </w:p>
    <w:p w:rsidR="00647E72" w:rsidRDefault="00647E72" w:rsidP="00664E50">
      <w:pPr>
        <w:spacing w:line="240" w:lineRule="auto"/>
        <w:ind w:left="720"/>
        <w:rPr>
          <w:szCs w:val="28"/>
        </w:rPr>
      </w:pPr>
    </w:p>
    <w:p w:rsidR="00647E72" w:rsidRPr="00173630" w:rsidRDefault="00647E72" w:rsidP="00664E50">
      <w:pPr>
        <w:spacing w:line="240" w:lineRule="auto"/>
        <w:ind w:left="720"/>
        <w:rPr>
          <w:szCs w:val="28"/>
        </w:rPr>
      </w:pPr>
    </w:p>
    <w:p w:rsidR="00173630" w:rsidRPr="00FA054B" w:rsidRDefault="007A5351" w:rsidP="001F55B3">
      <w:pPr>
        <w:spacing w:line="240" w:lineRule="auto"/>
        <w:rPr>
          <w:b/>
          <w:bCs/>
          <w:szCs w:val="28"/>
        </w:rPr>
      </w:pPr>
      <w:r w:rsidRPr="001B1431">
        <w:rPr>
          <w:b/>
          <w:bCs/>
          <w:szCs w:val="28"/>
        </w:rPr>
        <w:lastRenderedPageBreak/>
        <w:t>Статья 1</w:t>
      </w:r>
      <w:r w:rsidR="00BB6B4C">
        <w:rPr>
          <w:b/>
          <w:bCs/>
          <w:szCs w:val="28"/>
        </w:rPr>
        <w:t>4</w:t>
      </w:r>
      <w:r w:rsidRPr="001B1431">
        <w:rPr>
          <w:b/>
          <w:bCs/>
          <w:szCs w:val="28"/>
        </w:rPr>
        <w:t>. Вступление в силу настоящего решения.</w:t>
      </w:r>
    </w:p>
    <w:p w:rsidR="00BE3CCC" w:rsidRDefault="00173630" w:rsidP="00173630">
      <w:pPr>
        <w:pStyle w:val="a4"/>
        <w:spacing w:before="0" w:line="240" w:lineRule="auto"/>
        <w:ind w:firstLine="709"/>
        <w:rPr>
          <w:szCs w:val="28"/>
        </w:rPr>
      </w:pPr>
      <w:r>
        <w:t xml:space="preserve">1.Настоящее   </w:t>
      </w:r>
      <w:r w:rsidR="00D24B1E">
        <w:t>Р</w:t>
      </w:r>
      <w:r>
        <w:t xml:space="preserve">ешение  </w:t>
      </w:r>
      <w:r w:rsidR="00647E72">
        <w:t xml:space="preserve">подлежит </w:t>
      </w:r>
      <w:r w:rsidR="00746B13">
        <w:t xml:space="preserve"> опубликованию в общественно-политической газете "Ангарский рабочий"</w:t>
      </w:r>
      <w:r w:rsidR="00BB6B4C">
        <w:t>, подлежит размещению на официальном сайте администрации Машуковского сельсовета</w:t>
      </w:r>
      <w:r w:rsidR="00647E72">
        <w:t>.</w:t>
      </w:r>
    </w:p>
    <w:p w:rsidR="00EB7EA6" w:rsidRDefault="00EB7EA6" w:rsidP="00173630">
      <w:pPr>
        <w:pStyle w:val="a4"/>
        <w:spacing w:before="0" w:line="240" w:lineRule="auto"/>
        <w:ind w:firstLine="709"/>
        <w:rPr>
          <w:szCs w:val="28"/>
        </w:rPr>
      </w:pPr>
    </w:p>
    <w:p w:rsidR="00EB7EA6" w:rsidRDefault="00837001" w:rsidP="00FA054B">
      <w:pPr>
        <w:pStyle w:val="a4"/>
        <w:spacing w:before="0" w:line="240" w:lineRule="auto"/>
        <w:ind w:firstLine="0"/>
        <w:rPr>
          <w:szCs w:val="28"/>
        </w:rPr>
      </w:pPr>
      <w:r>
        <w:rPr>
          <w:szCs w:val="28"/>
        </w:rPr>
        <w:t>Председатель Машуковского</w:t>
      </w:r>
    </w:p>
    <w:p w:rsidR="00837001" w:rsidRDefault="00837001" w:rsidP="00837001">
      <w:pPr>
        <w:pStyle w:val="a4"/>
        <w:spacing w:before="0" w:after="240" w:line="240" w:lineRule="auto"/>
        <w:ind w:firstLine="0"/>
        <w:rPr>
          <w:szCs w:val="28"/>
        </w:rPr>
      </w:pPr>
      <w:r>
        <w:rPr>
          <w:szCs w:val="28"/>
        </w:rPr>
        <w:t>сельского Совета депутатов                                                              А.А. Хороших</w:t>
      </w:r>
    </w:p>
    <w:p w:rsidR="007A5351" w:rsidRPr="00173630" w:rsidRDefault="007A5351" w:rsidP="00BE3CCC">
      <w:pPr>
        <w:pStyle w:val="a4"/>
        <w:spacing w:before="0" w:line="240" w:lineRule="auto"/>
        <w:ind w:firstLine="0"/>
        <w:sectPr w:rsidR="007A5351" w:rsidRPr="00173630" w:rsidSect="0019110C">
          <w:pgSz w:w="11907" w:h="16839" w:code="9"/>
          <w:pgMar w:top="851" w:right="851" w:bottom="0" w:left="1134" w:header="720" w:footer="720" w:gutter="0"/>
          <w:cols w:space="60"/>
          <w:noEndnote/>
          <w:docGrid w:linePitch="381"/>
        </w:sectPr>
      </w:pPr>
      <w:r w:rsidRPr="001B1431">
        <w:rPr>
          <w:szCs w:val="28"/>
        </w:rPr>
        <w:t>Глава Машуковского сельсовета</w:t>
      </w:r>
      <w:r w:rsidR="001F55B3">
        <w:rPr>
          <w:noProof/>
          <w:szCs w:val="28"/>
        </w:rPr>
        <w:t xml:space="preserve"> </w:t>
      </w:r>
      <w:r w:rsidR="001F55B3">
        <w:rPr>
          <w:szCs w:val="28"/>
        </w:rPr>
        <w:t xml:space="preserve">            </w:t>
      </w:r>
      <w:r w:rsidR="00BE3CCC">
        <w:rPr>
          <w:szCs w:val="28"/>
        </w:rPr>
        <w:t xml:space="preserve">  </w:t>
      </w:r>
      <w:r w:rsidR="00FB28F4">
        <w:rPr>
          <w:szCs w:val="28"/>
        </w:rPr>
        <w:t xml:space="preserve">   </w:t>
      </w:r>
      <w:r w:rsidR="001F55B3">
        <w:rPr>
          <w:szCs w:val="28"/>
        </w:rPr>
        <w:t xml:space="preserve">    </w:t>
      </w:r>
      <w:r w:rsidR="00FB28F4">
        <w:rPr>
          <w:szCs w:val="28"/>
        </w:rPr>
        <w:t>Н.А. Твар</w:t>
      </w:r>
      <w:r w:rsidR="009303D0">
        <w:rPr>
          <w:szCs w:val="28"/>
        </w:rPr>
        <w:t>адзе</w:t>
      </w:r>
    </w:p>
    <w:p w:rsidR="003D07E5" w:rsidRPr="003D07E5" w:rsidRDefault="003D07E5" w:rsidP="00814105"/>
    <w:sectPr w:rsidR="003D07E5" w:rsidRPr="003D07E5" w:rsidSect="009709A4">
      <w:pgSz w:w="11906" w:h="16838"/>
      <w:pgMar w:top="567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909"/>
    <w:multiLevelType w:val="hybridMultilevel"/>
    <w:tmpl w:val="069CE0F6"/>
    <w:lvl w:ilvl="0" w:tplc="963054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85D4F49"/>
    <w:multiLevelType w:val="hybridMultilevel"/>
    <w:tmpl w:val="ACD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78FD"/>
    <w:multiLevelType w:val="hybridMultilevel"/>
    <w:tmpl w:val="732E0FCC"/>
    <w:lvl w:ilvl="0" w:tplc="41FA7B5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D3F99"/>
    <w:multiLevelType w:val="hybridMultilevel"/>
    <w:tmpl w:val="1A5E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7E5"/>
    <w:rsid w:val="000356F1"/>
    <w:rsid w:val="00064B41"/>
    <w:rsid w:val="00097E38"/>
    <w:rsid w:val="000B2628"/>
    <w:rsid w:val="000B49E6"/>
    <w:rsid w:val="000E3EFE"/>
    <w:rsid w:val="000F06B5"/>
    <w:rsid w:val="00173630"/>
    <w:rsid w:val="0019110C"/>
    <w:rsid w:val="001C7F54"/>
    <w:rsid w:val="001D048E"/>
    <w:rsid w:val="001D5B82"/>
    <w:rsid w:val="001F09E3"/>
    <w:rsid w:val="001F55B3"/>
    <w:rsid w:val="00200505"/>
    <w:rsid w:val="00235F0A"/>
    <w:rsid w:val="002454B1"/>
    <w:rsid w:val="00265A0C"/>
    <w:rsid w:val="002D5FA5"/>
    <w:rsid w:val="002F1B20"/>
    <w:rsid w:val="002F50F8"/>
    <w:rsid w:val="00310A4E"/>
    <w:rsid w:val="003B2B8B"/>
    <w:rsid w:val="003B39C9"/>
    <w:rsid w:val="003D07E5"/>
    <w:rsid w:val="003E32F9"/>
    <w:rsid w:val="003E7921"/>
    <w:rsid w:val="00441F48"/>
    <w:rsid w:val="00450D4F"/>
    <w:rsid w:val="00490C40"/>
    <w:rsid w:val="004C5DE3"/>
    <w:rsid w:val="0051127B"/>
    <w:rsid w:val="00512868"/>
    <w:rsid w:val="005368CE"/>
    <w:rsid w:val="00537FD2"/>
    <w:rsid w:val="00547A0F"/>
    <w:rsid w:val="005C29AA"/>
    <w:rsid w:val="00647E72"/>
    <w:rsid w:val="00664E50"/>
    <w:rsid w:val="00687C08"/>
    <w:rsid w:val="006F32EE"/>
    <w:rsid w:val="007163D3"/>
    <w:rsid w:val="00731314"/>
    <w:rsid w:val="00744BE9"/>
    <w:rsid w:val="00746B13"/>
    <w:rsid w:val="0076459E"/>
    <w:rsid w:val="007A5351"/>
    <w:rsid w:val="007B3981"/>
    <w:rsid w:val="00814105"/>
    <w:rsid w:val="00836D9E"/>
    <w:rsid w:val="00837001"/>
    <w:rsid w:val="00837435"/>
    <w:rsid w:val="0085759F"/>
    <w:rsid w:val="0087235A"/>
    <w:rsid w:val="00880C8C"/>
    <w:rsid w:val="008E7DF9"/>
    <w:rsid w:val="008F45EE"/>
    <w:rsid w:val="00907BAE"/>
    <w:rsid w:val="009303D0"/>
    <w:rsid w:val="00950FB0"/>
    <w:rsid w:val="009709A4"/>
    <w:rsid w:val="00981111"/>
    <w:rsid w:val="0099609E"/>
    <w:rsid w:val="009B6FFC"/>
    <w:rsid w:val="009C4614"/>
    <w:rsid w:val="009E6328"/>
    <w:rsid w:val="00A364E6"/>
    <w:rsid w:val="00A52210"/>
    <w:rsid w:val="00A53745"/>
    <w:rsid w:val="00AC1F4E"/>
    <w:rsid w:val="00BB6B4C"/>
    <w:rsid w:val="00BD714B"/>
    <w:rsid w:val="00BE3CCC"/>
    <w:rsid w:val="00C1768F"/>
    <w:rsid w:val="00C85B95"/>
    <w:rsid w:val="00CB3DCB"/>
    <w:rsid w:val="00D24B1E"/>
    <w:rsid w:val="00D35E19"/>
    <w:rsid w:val="00D76A4A"/>
    <w:rsid w:val="00D852F4"/>
    <w:rsid w:val="00DC5C83"/>
    <w:rsid w:val="00DE4929"/>
    <w:rsid w:val="00E06A73"/>
    <w:rsid w:val="00E07E90"/>
    <w:rsid w:val="00E2381D"/>
    <w:rsid w:val="00E252F0"/>
    <w:rsid w:val="00E74199"/>
    <w:rsid w:val="00E76BC1"/>
    <w:rsid w:val="00EB160E"/>
    <w:rsid w:val="00EB7EA6"/>
    <w:rsid w:val="00EC128D"/>
    <w:rsid w:val="00EF72DC"/>
    <w:rsid w:val="00F220AA"/>
    <w:rsid w:val="00F33831"/>
    <w:rsid w:val="00F37256"/>
    <w:rsid w:val="00F47398"/>
    <w:rsid w:val="00F5752F"/>
    <w:rsid w:val="00F61F99"/>
    <w:rsid w:val="00F96AE2"/>
    <w:rsid w:val="00F97E3B"/>
    <w:rsid w:val="00FA054B"/>
    <w:rsid w:val="00FB28F4"/>
    <w:rsid w:val="00FD6FC8"/>
    <w:rsid w:val="00F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8"/>
    <w:pPr>
      <w:spacing w:line="0" w:lineRule="atLeast"/>
      <w:jc w:val="both"/>
    </w:pPr>
    <w:rPr>
      <w:sz w:val="28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09A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24"/>
      <w:szCs w:val="24"/>
    </w:rPr>
  </w:style>
  <w:style w:type="paragraph" w:customStyle="1" w:styleId="a3">
    <w:name w:val="Стиль пункт"/>
    <w:basedOn w:val="a"/>
    <w:rsid w:val="00DE4929"/>
    <w:pPr>
      <w:spacing w:before="120" w:line="360" w:lineRule="auto"/>
      <w:ind w:left="851"/>
    </w:pPr>
    <w:rPr>
      <w:rFonts w:eastAsia="Times New Roman"/>
      <w:snapToGrid w:val="0"/>
      <w:szCs w:val="20"/>
      <w:lang w:eastAsia="ru-RU"/>
    </w:rPr>
  </w:style>
  <w:style w:type="paragraph" w:customStyle="1" w:styleId="a4">
    <w:name w:val="Стиль в законе"/>
    <w:basedOn w:val="a"/>
    <w:rsid w:val="00FD6FC8"/>
    <w:pPr>
      <w:spacing w:before="120" w:line="360" w:lineRule="auto"/>
      <w:ind w:firstLine="851"/>
    </w:pPr>
    <w:rPr>
      <w:rFonts w:eastAsia="Times New Roman"/>
      <w:snapToGrid w:val="0"/>
      <w:szCs w:val="20"/>
      <w:lang w:eastAsia="ru-RU"/>
    </w:rPr>
  </w:style>
  <w:style w:type="paragraph" w:styleId="a5">
    <w:name w:val="Plain Text"/>
    <w:basedOn w:val="a"/>
    <w:link w:val="a6"/>
    <w:rsid w:val="0017363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7363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Машуковка1</cp:lastModifiedBy>
  <cp:revision>4</cp:revision>
  <cp:lastPrinted>2020-12-16T09:07:00Z</cp:lastPrinted>
  <dcterms:created xsi:type="dcterms:W3CDTF">2020-12-30T02:54:00Z</dcterms:created>
  <dcterms:modified xsi:type="dcterms:W3CDTF">2021-01-11T05:15:00Z</dcterms:modified>
</cp:coreProperties>
</file>