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D4" w:rsidRPr="00194C30" w:rsidRDefault="0000336D" w:rsidP="0000336D">
      <w:pPr>
        <w:tabs>
          <w:tab w:val="left" w:pos="480"/>
        </w:tabs>
        <w:spacing w:after="0" w:line="256" w:lineRule="auto"/>
        <w:ind w:right="-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30">
        <w:rPr>
          <w:rFonts w:ascii="Times New Roman" w:hAnsi="Times New Roman" w:cs="Times New Roman"/>
          <w:b/>
          <w:sz w:val="28"/>
          <w:szCs w:val="28"/>
        </w:rPr>
        <w:t>РОССЙСКАЯ ФЕДЕРАЦИЯ</w:t>
      </w:r>
    </w:p>
    <w:p w:rsidR="0000336D" w:rsidRPr="00194C30" w:rsidRDefault="0000336D" w:rsidP="0000336D">
      <w:pPr>
        <w:tabs>
          <w:tab w:val="left" w:pos="480"/>
        </w:tabs>
        <w:spacing w:after="0" w:line="256" w:lineRule="auto"/>
        <w:ind w:right="-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3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0336D" w:rsidRPr="00194C30" w:rsidRDefault="0000336D" w:rsidP="0000336D">
      <w:pPr>
        <w:tabs>
          <w:tab w:val="left" w:pos="480"/>
        </w:tabs>
        <w:spacing w:after="240" w:line="256" w:lineRule="auto"/>
        <w:ind w:right="-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30"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00336D" w:rsidRPr="00194C30" w:rsidRDefault="00E84CD4" w:rsidP="00194C30">
      <w:pPr>
        <w:pStyle w:val="1"/>
        <w:rPr>
          <w:sz w:val="28"/>
        </w:rPr>
      </w:pPr>
      <w:r w:rsidRPr="00194C30">
        <w:rPr>
          <w:sz w:val="28"/>
        </w:rPr>
        <w:t xml:space="preserve">АДМИНИСТРАЦИЯ </w:t>
      </w:r>
      <w:r w:rsidR="0000336D" w:rsidRPr="00194C30">
        <w:rPr>
          <w:sz w:val="28"/>
        </w:rPr>
        <w:t>МАШУ</w:t>
      </w:r>
      <w:r w:rsidR="00037DC4" w:rsidRPr="00194C30">
        <w:rPr>
          <w:sz w:val="28"/>
        </w:rPr>
        <w:t xml:space="preserve">ковского </w:t>
      </w:r>
      <w:r w:rsidR="0000336D" w:rsidRPr="00194C30">
        <w:rPr>
          <w:sz w:val="28"/>
        </w:rPr>
        <w:t>СЕЛЬСОВЕТА</w:t>
      </w:r>
    </w:p>
    <w:p w:rsidR="00641A51" w:rsidRPr="00194C30" w:rsidRDefault="00E84CD4" w:rsidP="00194C30">
      <w:pPr>
        <w:pStyle w:val="FR1"/>
        <w:spacing w:after="240"/>
        <w:ind w:left="0"/>
        <w:jc w:val="center"/>
        <w:rPr>
          <w:sz w:val="28"/>
          <w:szCs w:val="28"/>
        </w:rPr>
      </w:pPr>
      <w:r w:rsidRPr="00194C30">
        <w:rPr>
          <w:sz w:val="28"/>
          <w:szCs w:val="28"/>
        </w:rPr>
        <w:t>ПОСТАНОВЛЕНИЕ</w:t>
      </w:r>
    </w:p>
    <w:p w:rsidR="00E84CD4" w:rsidRPr="0071625B" w:rsidRDefault="0071625B" w:rsidP="0000336D">
      <w:pPr>
        <w:tabs>
          <w:tab w:val="left" w:pos="355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C66DC4" w:rsidRPr="00194C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66DC4" w:rsidRPr="00194C30">
        <w:rPr>
          <w:rFonts w:ascii="Times New Roman" w:hAnsi="Times New Roman" w:cs="Times New Roman"/>
          <w:sz w:val="28"/>
          <w:szCs w:val="28"/>
        </w:rPr>
        <w:t>.20</w:t>
      </w:r>
      <w:r w:rsidR="0000336D" w:rsidRPr="00194C30">
        <w:rPr>
          <w:rFonts w:ascii="Times New Roman" w:hAnsi="Times New Roman" w:cs="Times New Roman"/>
          <w:sz w:val="28"/>
          <w:szCs w:val="28"/>
        </w:rPr>
        <w:t xml:space="preserve">20                           пос. Машуковка                               </w:t>
      </w:r>
      <w:r w:rsidR="00C66DC4" w:rsidRPr="00194C30">
        <w:rPr>
          <w:rFonts w:ascii="Times New Roman" w:hAnsi="Times New Roman" w:cs="Times New Roman"/>
          <w:sz w:val="28"/>
          <w:szCs w:val="28"/>
        </w:rPr>
        <w:t xml:space="preserve">     </w:t>
      </w:r>
      <w:r w:rsidR="00E84CD4" w:rsidRPr="00194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24-П</w:t>
      </w:r>
    </w:p>
    <w:p w:rsidR="001A4BED" w:rsidRPr="00194C30" w:rsidRDefault="00E84CD4" w:rsidP="00194C30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Об утверждении </w:t>
      </w:r>
      <w:r w:rsidR="001A4BED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Порядка  проведения</w:t>
      </w:r>
      <w:r w:rsidR="00194C30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="001A4BED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инвентаризации  действующих  и </w:t>
      </w:r>
      <w:r w:rsidR="007B2A93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>неблаго</w:t>
      </w:r>
      <w:r w:rsidR="001A4BED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устроенных (брошенных) мест </w:t>
      </w:r>
      <w:r w:rsidR="007B2A93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>погребения</w:t>
      </w:r>
      <w:r w:rsidR="00194C30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="001A4BED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(кладбищ) и мест захоронения </w:t>
      </w:r>
      <w:r w:rsidR="007B2A93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(могил)  на</w:t>
      </w:r>
      <w:r w:rsidR="00194C30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территории муниципального образования</w:t>
      </w:r>
    </w:p>
    <w:p w:rsidR="00E84CD4" w:rsidRPr="00194C30" w:rsidRDefault="0000336D" w:rsidP="00194C30">
      <w:pPr>
        <w:tabs>
          <w:tab w:val="left" w:pos="5103"/>
        </w:tabs>
        <w:spacing w:after="0" w:line="240" w:lineRule="auto"/>
        <w:ind w:right="4392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>Машу</w:t>
      </w:r>
      <w:r w:rsidR="00037DC4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ковского </w:t>
      </w:r>
      <w:r w:rsidR="00676E9D"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>сельс</w:t>
      </w:r>
      <w:r w:rsidRPr="00194C30">
        <w:rPr>
          <w:rFonts w:ascii="Times New Roman" w:hAnsi="Times New Roman" w:cs="Times New Roman"/>
          <w:b/>
          <w:iCs/>
          <w:spacing w:val="-5"/>
          <w:sz w:val="28"/>
          <w:szCs w:val="28"/>
        </w:rPr>
        <w:t>овета</w:t>
      </w:r>
    </w:p>
    <w:p w:rsidR="00E84CD4" w:rsidRDefault="00E84CD4" w:rsidP="00E84CD4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:rsidR="00E84CD4" w:rsidRDefault="00E84CD4" w:rsidP="00E84CD4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00336D">
        <w:rPr>
          <w:sz w:val="28"/>
          <w:szCs w:val="28"/>
        </w:rPr>
        <w:t>Устава муниципального образования</w:t>
      </w:r>
      <w:r w:rsidR="00966DEC">
        <w:rPr>
          <w:sz w:val="28"/>
          <w:szCs w:val="28"/>
        </w:rPr>
        <w:t xml:space="preserve"> Машуковского сельсовета, </w:t>
      </w:r>
      <w:r w:rsidRPr="00966DEC">
        <w:rPr>
          <w:b/>
          <w:sz w:val="28"/>
          <w:szCs w:val="28"/>
        </w:rPr>
        <w:t>ПОСТАНОВЛЯЮ:</w:t>
      </w:r>
    </w:p>
    <w:p w:rsidR="000F3C3D" w:rsidRDefault="00E84CD4" w:rsidP="000F3C3D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47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64B0">
        <w:rPr>
          <w:sz w:val="28"/>
          <w:szCs w:val="28"/>
        </w:rPr>
        <w:t xml:space="preserve">орядок проведения инвентаризации действующих и неблагоустроенных (брошенных) мест погребения (кладбищ) и мест захоронения (могил)  </w:t>
      </w:r>
      <w:r>
        <w:rPr>
          <w:sz w:val="28"/>
          <w:szCs w:val="28"/>
        </w:rPr>
        <w:t>на территории</w:t>
      </w:r>
      <w:r w:rsidR="00037DC4">
        <w:rPr>
          <w:sz w:val="28"/>
          <w:szCs w:val="28"/>
        </w:rPr>
        <w:t xml:space="preserve"> </w:t>
      </w:r>
      <w:r w:rsidR="00966DEC">
        <w:rPr>
          <w:sz w:val="28"/>
          <w:szCs w:val="28"/>
        </w:rPr>
        <w:t xml:space="preserve">муниципального образования Машуковский сельсовет  </w:t>
      </w:r>
      <w:r>
        <w:rPr>
          <w:sz w:val="28"/>
          <w:szCs w:val="28"/>
        </w:rPr>
        <w:t>согласно приложению.</w:t>
      </w:r>
    </w:p>
    <w:p w:rsidR="00966DEC" w:rsidRDefault="00966DEC" w:rsidP="000F3C3D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данного Постановления возложить на специалиста по обеспечению жизнедеятельности администрации Машуковского сельсовета.</w:t>
      </w:r>
    </w:p>
    <w:p w:rsidR="00103D77" w:rsidRPr="000F3C3D" w:rsidRDefault="00966DEC" w:rsidP="000F3C3D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0F3C3D" w:rsidRPr="000F3C3D">
        <w:rPr>
          <w:sz w:val="28"/>
          <w:szCs w:val="28"/>
        </w:rPr>
        <w:t xml:space="preserve"> </w:t>
      </w:r>
      <w:r w:rsidR="000F3C3D">
        <w:rPr>
          <w:sz w:val="28"/>
          <w:szCs w:val="28"/>
        </w:rPr>
        <w:t>постановление</w:t>
      </w:r>
      <w:r w:rsidR="000F3C3D" w:rsidRPr="000F3C3D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общественно-политической газете «Ангарский рабочий» и подлежит размещению на официальном сайте администрации Машуковского сельсовета.</w:t>
      </w:r>
      <w:r w:rsidR="000F3C3D" w:rsidRPr="000F3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3C3D" w:rsidRDefault="000F3C3D" w:rsidP="00E84CD4">
      <w:pPr>
        <w:tabs>
          <w:tab w:val="left" w:pos="2265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527" w:rsidRDefault="00E84CD4" w:rsidP="00FB452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Глава</w:t>
      </w:r>
      <w:r w:rsidR="00103D77">
        <w:rPr>
          <w:rFonts w:ascii="Times New Roman" w:hAnsi="Times New Roman" w:cs="Times New Roman"/>
          <w:sz w:val="28"/>
          <w:szCs w:val="28"/>
        </w:rPr>
        <w:t xml:space="preserve"> </w:t>
      </w:r>
      <w:r w:rsidR="00966D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4CD4" w:rsidRDefault="00966DEC" w:rsidP="00FB452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="0010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Н.А. Тварадзе</w:t>
      </w:r>
    </w:p>
    <w:p w:rsidR="003F2D7F" w:rsidRDefault="003F2D7F" w:rsidP="00E84CD4">
      <w:pPr>
        <w:tabs>
          <w:tab w:val="left" w:pos="2265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D77" w:rsidRDefault="00103D77" w:rsidP="002F780E">
      <w:pPr>
        <w:pStyle w:val="western"/>
        <w:spacing w:before="0" w:beforeAutospacing="0" w:after="0" w:line="240" w:lineRule="auto"/>
        <w:ind w:left="5613"/>
        <w:jc w:val="right"/>
      </w:pPr>
    </w:p>
    <w:p w:rsidR="00103D77" w:rsidRDefault="00103D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966DEC" w:rsidRDefault="00875276" w:rsidP="00966DEC">
      <w:pPr>
        <w:pStyle w:val="western"/>
        <w:spacing w:before="0" w:beforeAutospacing="0" w:after="0" w:line="240" w:lineRule="auto"/>
        <w:ind w:left="5613"/>
        <w:jc w:val="center"/>
      </w:pPr>
      <w:r w:rsidRPr="00640F83">
        <w:lastRenderedPageBreak/>
        <w:t xml:space="preserve">Приложение </w:t>
      </w:r>
      <w:r w:rsidR="002F780E">
        <w:t xml:space="preserve">                      </w:t>
      </w:r>
    </w:p>
    <w:p w:rsidR="00875276" w:rsidRPr="00640F83" w:rsidRDefault="002F780E" w:rsidP="002F780E">
      <w:pPr>
        <w:pStyle w:val="western"/>
        <w:spacing w:before="0" w:beforeAutospacing="0" w:after="0" w:line="240" w:lineRule="auto"/>
        <w:ind w:left="5613"/>
        <w:jc w:val="right"/>
        <w:rPr>
          <w:i/>
        </w:rPr>
      </w:pPr>
      <w:r>
        <w:t xml:space="preserve"> к</w:t>
      </w:r>
      <w:r w:rsidR="00966DEC">
        <w:t xml:space="preserve"> П</w:t>
      </w:r>
      <w:r w:rsidR="00875276" w:rsidRPr="00640F83">
        <w:t>остановлению</w:t>
      </w:r>
      <w:r w:rsidR="00966DEC">
        <w:t xml:space="preserve"> </w:t>
      </w:r>
      <w:r w:rsidR="00640F83" w:rsidRPr="00640F83">
        <w:t>администрации</w:t>
      </w:r>
    </w:p>
    <w:p w:rsidR="00875276" w:rsidRPr="00640F83" w:rsidRDefault="00966DEC" w:rsidP="00966DEC">
      <w:pPr>
        <w:pStyle w:val="western"/>
        <w:spacing w:before="0" w:beforeAutospacing="0" w:after="0" w:line="240" w:lineRule="auto"/>
        <w:ind w:left="5613"/>
        <w:jc w:val="center"/>
      </w:pPr>
      <w:r>
        <w:t>Машу</w:t>
      </w:r>
      <w:r w:rsidR="00037DC4">
        <w:t>ковского</w:t>
      </w:r>
      <w:r w:rsidR="00CA5F6F">
        <w:t xml:space="preserve"> сельс</w:t>
      </w:r>
      <w:r>
        <w:t>овета</w:t>
      </w:r>
    </w:p>
    <w:p w:rsidR="00875276" w:rsidRPr="0071625B" w:rsidRDefault="00966DEC" w:rsidP="00640F83">
      <w:pPr>
        <w:pStyle w:val="western"/>
        <w:spacing w:before="0" w:beforeAutospacing="0" w:after="0" w:line="240" w:lineRule="auto"/>
        <w:ind w:left="5613"/>
        <w:rPr>
          <w:u w:val="single"/>
        </w:rPr>
      </w:pPr>
      <w:r>
        <w:t xml:space="preserve">           </w:t>
      </w:r>
      <w:r w:rsidR="0071625B">
        <w:t>О</w:t>
      </w:r>
      <w:r w:rsidR="00C66DC4">
        <w:t>т</w:t>
      </w:r>
      <w:r w:rsidR="0071625B">
        <w:t xml:space="preserve"> </w:t>
      </w:r>
      <w:r w:rsidR="0071625B">
        <w:rPr>
          <w:u w:val="single"/>
        </w:rPr>
        <w:t>06. 11.</w:t>
      </w:r>
      <w:r w:rsidR="00C66DC4">
        <w:t>20</w:t>
      </w:r>
      <w:r>
        <w:t>20</w:t>
      </w:r>
      <w:r w:rsidR="00C66DC4">
        <w:t xml:space="preserve"> № </w:t>
      </w:r>
      <w:r w:rsidR="0071625B">
        <w:rPr>
          <w:u w:val="single"/>
        </w:rPr>
        <w:t>24-П</w:t>
      </w:r>
    </w:p>
    <w:p w:rsidR="00001C58" w:rsidRDefault="00001C58" w:rsidP="00001C58">
      <w:pPr>
        <w:pStyle w:val="western"/>
        <w:spacing w:before="0" w:beforeAutospacing="0" w:after="0" w:line="240" w:lineRule="auto"/>
        <w:ind w:firstLine="709"/>
        <w:rPr>
          <w:b/>
          <w:bCs/>
          <w:sz w:val="28"/>
          <w:szCs w:val="28"/>
        </w:rPr>
      </w:pPr>
    </w:p>
    <w:p w:rsidR="00001C58" w:rsidRDefault="00875276" w:rsidP="00FB4527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0F83">
        <w:rPr>
          <w:b/>
          <w:bCs/>
          <w:sz w:val="28"/>
          <w:szCs w:val="28"/>
        </w:rPr>
        <w:t>П</w:t>
      </w:r>
      <w:r w:rsidR="00001C58">
        <w:rPr>
          <w:b/>
          <w:bCs/>
          <w:sz w:val="28"/>
          <w:szCs w:val="28"/>
        </w:rPr>
        <w:t>ОРЯДОК</w:t>
      </w:r>
    </w:p>
    <w:p w:rsidR="00966DEC" w:rsidRDefault="00875276" w:rsidP="00966DEC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640F83">
        <w:rPr>
          <w:b/>
          <w:bCs/>
          <w:sz w:val="28"/>
          <w:szCs w:val="28"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 на территории </w:t>
      </w:r>
      <w:r w:rsidR="00966DEC" w:rsidRPr="00966DEC">
        <w:rPr>
          <w:b/>
          <w:sz w:val="28"/>
          <w:szCs w:val="28"/>
        </w:rPr>
        <w:t>муниципального образования Машуковского сельсовета</w:t>
      </w:r>
      <w:r w:rsidR="00966DEC" w:rsidRPr="007256E8">
        <w:rPr>
          <w:b/>
          <w:sz w:val="28"/>
          <w:szCs w:val="28"/>
        </w:rPr>
        <w:t xml:space="preserve"> </w:t>
      </w:r>
    </w:p>
    <w:p w:rsidR="00966DEC" w:rsidRDefault="00966DEC" w:rsidP="00966DEC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:rsidR="007256E8" w:rsidRPr="007256E8" w:rsidRDefault="007256E8" w:rsidP="00966DEC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7256E8">
        <w:rPr>
          <w:b/>
          <w:sz w:val="28"/>
          <w:szCs w:val="28"/>
        </w:rPr>
        <w:t>1. Общие положения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color w:val="171515"/>
          <w:sz w:val="28"/>
          <w:szCs w:val="28"/>
          <w:shd w:val="clear" w:color="auto" w:fill="FFFFFF"/>
        </w:rPr>
        <w:t xml:space="preserve">1.1. </w:t>
      </w:r>
      <w:proofErr w:type="gramStart"/>
      <w:r w:rsidRPr="00640F83">
        <w:rPr>
          <w:color w:val="171515"/>
          <w:sz w:val="28"/>
          <w:szCs w:val="28"/>
          <w:shd w:val="clear" w:color="auto" w:fill="FFFFFF"/>
        </w:rPr>
        <w:t>Настоящий Порядок проведе</w:t>
      </w:r>
      <w:r w:rsidR="00F823A7">
        <w:rPr>
          <w:color w:val="171515"/>
          <w:sz w:val="28"/>
          <w:szCs w:val="28"/>
          <w:shd w:val="clear" w:color="auto" w:fill="FFFFFF"/>
        </w:rPr>
        <w:t xml:space="preserve">ния инвентаризации действующих и неблагоустроенных (брошенных) мест погребения (кладбищ) и мест захоронения (могил) на территории </w:t>
      </w:r>
      <w:r w:rsidR="00966DEC">
        <w:rPr>
          <w:sz w:val="28"/>
          <w:szCs w:val="28"/>
        </w:rPr>
        <w:t>муниципального образования Машуковского сельсовета</w:t>
      </w:r>
      <w:r w:rsidR="00966DEC" w:rsidRPr="00640F83">
        <w:rPr>
          <w:color w:val="171515"/>
          <w:sz w:val="28"/>
          <w:szCs w:val="28"/>
          <w:shd w:val="clear" w:color="auto" w:fill="FFFFFF"/>
        </w:rPr>
        <w:t xml:space="preserve">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(далее - Порядок), разработан в соответствии с </w:t>
      </w:r>
      <w:r w:rsidR="003F2D7F"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5" w:history="1">
        <w:r w:rsidR="003F2D7F"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823A7">
        <w:rPr>
          <w:color w:val="171515"/>
          <w:sz w:val="28"/>
          <w:szCs w:val="28"/>
          <w:shd w:val="clear" w:color="auto" w:fill="FFFFFF"/>
        </w:rPr>
        <w:t xml:space="preserve"> от 12.01.</w:t>
      </w:r>
      <w:r w:rsidR="003F2D7F" w:rsidRPr="00640F83">
        <w:rPr>
          <w:color w:val="171515"/>
          <w:sz w:val="28"/>
          <w:szCs w:val="28"/>
          <w:shd w:val="clear" w:color="auto" w:fill="FFFFFF"/>
        </w:rPr>
        <w:t>1996 № 8-ФЗ «О погребении и похоронном деле»</w:t>
      </w:r>
      <w:r w:rsidR="003F2D7F">
        <w:rPr>
          <w:color w:val="171515"/>
          <w:sz w:val="28"/>
          <w:szCs w:val="28"/>
          <w:shd w:val="clear" w:color="auto" w:fill="FFFFFF"/>
        </w:rPr>
        <w:t xml:space="preserve"> и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6" w:history="1">
        <w:r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40F83">
        <w:rPr>
          <w:color w:val="171515"/>
          <w:sz w:val="28"/>
          <w:szCs w:val="28"/>
          <w:shd w:val="clear" w:color="auto" w:fill="FFFFFF"/>
        </w:rPr>
        <w:t xml:space="preserve"> от </w:t>
      </w:r>
      <w:r w:rsidR="00F823A7">
        <w:rPr>
          <w:color w:val="171515"/>
          <w:sz w:val="28"/>
          <w:szCs w:val="28"/>
          <w:shd w:val="clear" w:color="auto" w:fill="FFFFFF"/>
        </w:rPr>
        <w:t>0</w:t>
      </w:r>
      <w:r w:rsidRPr="00640F83">
        <w:rPr>
          <w:color w:val="171515"/>
          <w:sz w:val="28"/>
          <w:szCs w:val="28"/>
          <w:shd w:val="clear" w:color="auto" w:fill="FFFFFF"/>
        </w:rPr>
        <w:t>6</w:t>
      </w:r>
      <w:r w:rsidR="00F823A7">
        <w:rPr>
          <w:color w:val="171515"/>
          <w:sz w:val="28"/>
          <w:szCs w:val="28"/>
          <w:shd w:val="clear" w:color="auto" w:fill="FFFFFF"/>
        </w:rPr>
        <w:t>.10.2003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="00966DEC">
        <w:rPr>
          <w:color w:val="171515"/>
          <w:sz w:val="28"/>
          <w:szCs w:val="28"/>
          <w:shd w:val="clear" w:color="auto" w:fill="FFFFFF"/>
        </w:rPr>
        <w:t>, Устава муниципального образования Машуковского сельсовета</w:t>
      </w:r>
      <w:r w:rsidRPr="00640F83">
        <w:rPr>
          <w:color w:val="171515"/>
          <w:sz w:val="28"/>
          <w:szCs w:val="28"/>
          <w:shd w:val="clear" w:color="auto" w:fill="FFFFFF"/>
        </w:rPr>
        <w:t>.</w:t>
      </w:r>
      <w:proofErr w:type="gramEnd"/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1.2. Инвентаризация захоронений на кладбище проводится по мере необходимости, но не реже одного раза в три года.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1.3. Распоряжение о проведении инвентаризации захоронений, порядке и сроках ее проведения утверждается администрацией </w:t>
      </w:r>
      <w:r w:rsidR="00966DEC">
        <w:rPr>
          <w:sz w:val="28"/>
          <w:szCs w:val="28"/>
        </w:rPr>
        <w:t>Машуковского сельсовета</w:t>
      </w:r>
      <w:r w:rsidR="00CA5F6F">
        <w:rPr>
          <w:sz w:val="28"/>
          <w:szCs w:val="28"/>
        </w:rPr>
        <w:t>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1.4. Инвентаризация проводится за счет средств бюджета </w:t>
      </w:r>
      <w:r w:rsidR="00966DEC">
        <w:rPr>
          <w:sz w:val="28"/>
          <w:szCs w:val="28"/>
        </w:rPr>
        <w:t>Машу</w:t>
      </w:r>
      <w:r w:rsidR="00037DC4">
        <w:rPr>
          <w:sz w:val="28"/>
          <w:szCs w:val="28"/>
        </w:rPr>
        <w:t xml:space="preserve">ковского </w:t>
      </w:r>
      <w:r w:rsidRPr="00640F83">
        <w:rPr>
          <w:sz w:val="28"/>
          <w:szCs w:val="28"/>
        </w:rPr>
        <w:t>сельс</w:t>
      </w:r>
      <w:r w:rsidR="00966DEC">
        <w:rPr>
          <w:sz w:val="28"/>
          <w:szCs w:val="28"/>
        </w:rPr>
        <w:t>овета</w:t>
      </w:r>
      <w:r w:rsidRPr="00640F83">
        <w:rPr>
          <w:sz w:val="28"/>
          <w:szCs w:val="28"/>
        </w:rPr>
        <w:t>. Инвентаризация может про</w:t>
      </w:r>
      <w:r w:rsidR="008349B8">
        <w:rPr>
          <w:sz w:val="28"/>
          <w:szCs w:val="28"/>
        </w:rPr>
        <w:t>из</w:t>
      </w:r>
      <w:r w:rsidRPr="00640F83">
        <w:rPr>
          <w:sz w:val="28"/>
          <w:szCs w:val="28"/>
        </w:rPr>
        <w:t>водит</w:t>
      </w:r>
      <w:r w:rsidR="00F823A7">
        <w:rPr>
          <w:sz w:val="28"/>
          <w:szCs w:val="28"/>
        </w:rPr>
        <w:t>ь</w:t>
      </w:r>
      <w:r w:rsidRPr="00640F83">
        <w:rPr>
          <w:sz w:val="28"/>
          <w:szCs w:val="28"/>
        </w:rPr>
        <w:t xml:space="preserve">ся как самостоятельно, так и на основании муниципального контракта, заключенного с подрядной организацией. После заключения муниципального контракта контроль качества и оценка результатов выполненных работ осуществляется администрацией </w:t>
      </w:r>
      <w:r w:rsidR="00966DEC">
        <w:rPr>
          <w:sz w:val="28"/>
          <w:szCs w:val="28"/>
        </w:rPr>
        <w:t xml:space="preserve">Машуковского </w:t>
      </w:r>
      <w:r w:rsidR="00966DEC" w:rsidRPr="00640F83">
        <w:rPr>
          <w:sz w:val="28"/>
          <w:szCs w:val="28"/>
        </w:rPr>
        <w:t>сельс</w:t>
      </w:r>
      <w:r w:rsidR="00966DEC">
        <w:rPr>
          <w:sz w:val="28"/>
          <w:szCs w:val="28"/>
        </w:rPr>
        <w:t>овета</w:t>
      </w:r>
      <w:r w:rsidR="00966DEC" w:rsidRPr="00640F83">
        <w:rPr>
          <w:sz w:val="28"/>
          <w:szCs w:val="28"/>
        </w:rPr>
        <w:t xml:space="preserve"> </w:t>
      </w:r>
      <w:r w:rsidRPr="00640F83">
        <w:rPr>
          <w:sz w:val="28"/>
          <w:szCs w:val="28"/>
        </w:rPr>
        <w:t>в соответствии с требованиями законодательства и оформляется актом приема-передачи результатов работ.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1.5. Инвентаризация мест захоронений, произведенных на кладбищах поселения, проводится в следующих целях: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планирование территории кладбищ поселения;</w:t>
      </w:r>
    </w:p>
    <w:p w:rsidR="008563E0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выявление бесхозных захоронений на кладбищах поселения;</w:t>
      </w:r>
    </w:p>
    <w:p w:rsidR="000E4FF1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захоронений.</w:t>
      </w:r>
    </w:p>
    <w:p w:rsidR="000E4FF1" w:rsidRDefault="00875276" w:rsidP="00D31D3C">
      <w:pPr>
        <w:pStyle w:val="western"/>
        <w:spacing w:before="0" w:beforeAutospacing="0" w:after="12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1.6. Работы по инвентаризации мест захоронений, произведенных на кладбищах </w:t>
      </w:r>
      <w:r w:rsidR="00966DEC">
        <w:rPr>
          <w:sz w:val="28"/>
          <w:szCs w:val="28"/>
        </w:rPr>
        <w:t>муниципального образования</w:t>
      </w:r>
      <w:r w:rsidRPr="00640F83">
        <w:rPr>
          <w:sz w:val="28"/>
          <w:szCs w:val="28"/>
        </w:rPr>
        <w:t xml:space="preserve">, проводятся комиссией, состав которой утверждается распоряжением администрации </w:t>
      </w:r>
      <w:r w:rsidR="00966DEC">
        <w:rPr>
          <w:sz w:val="28"/>
          <w:szCs w:val="28"/>
        </w:rPr>
        <w:t xml:space="preserve">Машуковского </w:t>
      </w:r>
      <w:r w:rsidR="00966DEC" w:rsidRPr="00640F83">
        <w:rPr>
          <w:sz w:val="28"/>
          <w:szCs w:val="28"/>
        </w:rPr>
        <w:t>сельс</w:t>
      </w:r>
      <w:r w:rsidR="00966DEC">
        <w:rPr>
          <w:sz w:val="28"/>
          <w:szCs w:val="28"/>
        </w:rPr>
        <w:t>овета</w:t>
      </w:r>
      <w:r w:rsidR="006D2D9C">
        <w:rPr>
          <w:sz w:val="28"/>
          <w:szCs w:val="28"/>
        </w:rPr>
        <w:t>.</w:t>
      </w:r>
    </w:p>
    <w:p w:rsidR="00875276" w:rsidRPr="000E00D2" w:rsidRDefault="00875276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  <w:r w:rsidRPr="000E00D2">
        <w:rPr>
          <w:b/>
          <w:sz w:val="28"/>
          <w:szCs w:val="28"/>
        </w:rPr>
        <w:t>2. Порядок принятия решений о проведении инвентаризации мест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 w:rsidRPr="000E00D2">
        <w:rPr>
          <w:b/>
          <w:sz w:val="28"/>
          <w:szCs w:val="28"/>
        </w:rPr>
        <w:t>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lastRenderedPageBreak/>
        <w:t xml:space="preserve">2.1. Ответственность за своевременность подготовки проекта распоряжения о проведении инвентаризации мест захоронений возлагается </w:t>
      </w:r>
      <w:r w:rsidRPr="003614D0">
        <w:rPr>
          <w:sz w:val="28"/>
          <w:szCs w:val="28"/>
        </w:rPr>
        <w:t xml:space="preserve">на </w:t>
      </w:r>
      <w:r w:rsidR="009433B0">
        <w:rPr>
          <w:sz w:val="28"/>
          <w:szCs w:val="28"/>
        </w:rPr>
        <w:t>администрацию</w:t>
      </w:r>
      <w:bookmarkStart w:id="0" w:name="_GoBack"/>
      <w:bookmarkEnd w:id="0"/>
      <w:r w:rsidR="009433B0">
        <w:rPr>
          <w:sz w:val="28"/>
          <w:szCs w:val="28"/>
        </w:rPr>
        <w:t xml:space="preserve"> </w:t>
      </w:r>
      <w:r w:rsidR="00D31D3C">
        <w:rPr>
          <w:sz w:val="28"/>
          <w:szCs w:val="28"/>
        </w:rPr>
        <w:t xml:space="preserve">Машуковского </w:t>
      </w:r>
      <w:r w:rsidR="00D31D3C" w:rsidRPr="00640F83">
        <w:rPr>
          <w:sz w:val="28"/>
          <w:szCs w:val="28"/>
        </w:rPr>
        <w:t>сельс</w:t>
      </w:r>
      <w:r w:rsidR="00D31D3C">
        <w:rPr>
          <w:sz w:val="28"/>
          <w:szCs w:val="28"/>
        </w:rPr>
        <w:t>овета</w:t>
      </w:r>
      <w:r w:rsidR="009433B0">
        <w:rPr>
          <w:sz w:val="28"/>
          <w:szCs w:val="28"/>
        </w:rPr>
        <w:t>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2.2. Распоряжение о проведении инвентаризации мест захоронений должно содержать: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цель проведения инвентаризации и причину ее проведения;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дата начала и окончания работ по инвентаризации мест захоронения;</w:t>
      </w:r>
    </w:p>
    <w:p w:rsidR="00875276" w:rsidRPr="00640F83" w:rsidRDefault="00875276" w:rsidP="00D31D3C">
      <w:pPr>
        <w:pStyle w:val="western"/>
        <w:spacing w:before="0" w:beforeAutospacing="0" w:after="12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состав комиссии по инвентаризации мест захоронений.</w:t>
      </w:r>
    </w:p>
    <w:p w:rsidR="00875276" w:rsidRPr="00F823A7" w:rsidRDefault="00875276" w:rsidP="000E4FF1">
      <w:pPr>
        <w:pStyle w:val="western"/>
        <w:spacing w:before="0" w:beforeAutospacing="0" w:after="0" w:line="240" w:lineRule="auto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3. Общие правила проведения инвентаризации 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3.1. При проведении инвентаризации захоронений инвентаризационной комиссией заполняются формы, приведенные в </w:t>
      </w:r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приложениях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№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>1</w:t>
        </w:r>
      </w:hyperlink>
      <w:r w:rsidRPr="00640F83">
        <w:rPr>
          <w:sz w:val="28"/>
          <w:szCs w:val="28"/>
        </w:rPr>
        <w:t xml:space="preserve">,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2</w:t>
        </w:r>
      </w:hyperlink>
      <w:r w:rsidRPr="00640F83">
        <w:rPr>
          <w:sz w:val="28"/>
          <w:szCs w:val="28"/>
        </w:rPr>
        <w:t xml:space="preserve">,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3</w:t>
        </w:r>
      </w:hyperlink>
      <w:r w:rsidRPr="00640F83">
        <w:rPr>
          <w:sz w:val="28"/>
          <w:szCs w:val="28"/>
        </w:rPr>
        <w:t>, 4, 5, 6 к настоящему Порядку.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1) проверить наличие книг регистрации захоронений, содержащих записи о захоронениях на соответствующем кладбище поселения, правильность их заполнения;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 поселения.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3.3. Сведения о фактическом наличии захоронений на проверяемом кладбище поселения записываются в инвентаризационные описи (приложение № 1 к Порядку) не менее чем в двух экземплярах.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640F83">
        <w:rPr>
          <w:sz w:val="28"/>
          <w:szCs w:val="28"/>
        </w:rPr>
        <w:t>зачеркнутыми</w:t>
      </w:r>
      <w:proofErr w:type="gramEnd"/>
      <w:r w:rsidRPr="00640F83">
        <w:rPr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прошиты и пронумерованы.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lastRenderedPageBreak/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3.8. Не допускается вносить в инвентаризационные </w:t>
      </w:r>
      <w:proofErr w:type="gramStart"/>
      <w:r w:rsidRPr="00640F83">
        <w:rPr>
          <w:sz w:val="28"/>
          <w:szCs w:val="28"/>
        </w:rPr>
        <w:t>описи</w:t>
      </w:r>
      <w:proofErr w:type="gramEnd"/>
      <w:r w:rsidRPr="00640F83">
        <w:rPr>
          <w:sz w:val="28"/>
          <w:szCs w:val="28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875276" w:rsidRPr="00640F83" w:rsidRDefault="00875276" w:rsidP="00D31D3C">
      <w:pPr>
        <w:pStyle w:val="western"/>
        <w:spacing w:before="0" w:beforeAutospacing="0" w:after="12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75276" w:rsidRPr="00924BA9" w:rsidRDefault="00875276" w:rsidP="00924BA9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4. Инвентаризация 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proofErr w:type="gramStart"/>
      <w:r w:rsidRPr="00640F83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  <w:proofErr w:type="gramEnd"/>
    </w:p>
    <w:p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4.2. </w:t>
      </w:r>
      <w:proofErr w:type="gramStart"/>
      <w:r w:rsidRPr="00640F83">
        <w:rPr>
          <w:sz w:val="28"/>
          <w:szCs w:val="28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640F83">
        <w:rPr>
          <w:sz w:val="28"/>
          <w:szCs w:val="28"/>
        </w:rPr>
        <w:t>-»</w:t>
      </w:r>
      <w:proofErr w:type="gramEnd"/>
      <w:r w:rsidRPr="00640F83">
        <w:rPr>
          <w:sz w:val="28"/>
          <w:szCs w:val="28"/>
        </w:rPr>
        <w:t>.</w:t>
      </w:r>
    </w:p>
    <w:p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4.3. </w:t>
      </w:r>
      <w:proofErr w:type="gramStart"/>
      <w:r w:rsidRPr="00640F83">
        <w:rPr>
          <w:sz w:val="28"/>
          <w:szCs w:val="28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</w:t>
      </w:r>
      <w:proofErr w:type="gramEnd"/>
      <w:r w:rsidRPr="00640F83">
        <w:rPr>
          <w:sz w:val="28"/>
          <w:szCs w:val="28"/>
        </w:rPr>
        <w:t xml:space="preserve"> информации о захоронении.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4.4. </w:t>
      </w:r>
      <w:proofErr w:type="gramStart"/>
      <w:r w:rsidRPr="00640F83">
        <w:rPr>
          <w:sz w:val="28"/>
          <w:szCs w:val="28"/>
        </w:rPr>
        <w:t xml:space="preserve">В случае если в книгах регистрации захоронений и на захоронении отсутствует какая-либо информация об умершем, позволяющая </w:t>
      </w:r>
      <w:r w:rsidRPr="00640F83">
        <w:rPr>
          <w:sz w:val="28"/>
          <w:szCs w:val="28"/>
        </w:rPr>
        <w:lastRenderedPageBreak/>
        <w:t>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640F83">
        <w:rPr>
          <w:sz w:val="28"/>
          <w:szCs w:val="28"/>
        </w:rPr>
        <w:t xml:space="preserve">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</w:t>
      </w:r>
      <w:proofErr w:type="gramStart"/>
      <w:r w:rsidRPr="00640F83">
        <w:rPr>
          <w:sz w:val="28"/>
          <w:szCs w:val="28"/>
        </w:rPr>
        <w:t>-»</w:t>
      </w:r>
      <w:proofErr w:type="gramEnd"/>
      <w:r w:rsidRPr="00640F83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4.5. Инвентаризация захоронений производится по видам мест захоронений (</w:t>
      </w:r>
      <w:proofErr w:type="gramStart"/>
      <w:r w:rsidRPr="00640F83">
        <w:rPr>
          <w:sz w:val="28"/>
          <w:szCs w:val="28"/>
        </w:rPr>
        <w:t>одиночные</w:t>
      </w:r>
      <w:proofErr w:type="gramEnd"/>
      <w:r w:rsidRPr="00640F83">
        <w:rPr>
          <w:sz w:val="28"/>
          <w:szCs w:val="28"/>
        </w:rPr>
        <w:t>, родственные, воинские, почетные, семейные (родовые)).</w:t>
      </w:r>
    </w:p>
    <w:p w:rsidR="0012656A" w:rsidRDefault="00875276" w:rsidP="00D31D3C">
      <w:pPr>
        <w:pStyle w:val="western"/>
        <w:spacing w:before="0" w:beforeAutospacing="0" w:after="12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A05FEC">
        <w:rPr>
          <w:b/>
          <w:sz w:val="28"/>
          <w:szCs w:val="28"/>
        </w:rPr>
        <w:t>5. Порядок оформления результатов инвентаризации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ведомость</w:t>
        </w:r>
      </w:hyperlink>
      <w:r w:rsidRPr="00640F83">
        <w:rPr>
          <w:sz w:val="28"/>
          <w:szCs w:val="28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875276" w:rsidRPr="00640F83" w:rsidRDefault="00875276" w:rsidP="00D31D3C">
      <w:pPr>
        <w:pStyle w:val="western"/>
        <w:spacing w:before="0" w:beforeAutospacing="0" w:after="12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акте</w:t>
        </w:r>
      </w:hyperlink>
      <w:r w:rsidRPr="00640F83">
        <w:rPr>
          <w:sz w:val="28"/>
          <w:szCs w:val="28"/>
        </w:rPr>
        <w:t xml:space="preserve"> (приложение № 3 к Порядку).</w:t>
      </w:r>
    </w:p>
    <w:p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6. Мероприятия, проводимые по результатам</w:t>
      </w:r>
      <w:r w:rsidR="00D31D3C">
        <w:rPr>
          <w:b/>
          <w:sz w:val="28"/>
          <w:szCs w:val="28"/>
        </w:rPr>
        <w:t xml:space="preserve"> </w:t>
      </w:r>
      <w:r w:rsidRPr="009D5578">
        <w:rPr>
          <w:b/>
          <w:sz w:val="28"/>
          <w:szCs w:val="28"/>
        </w:rPr>
        <w:t>инвентаризации 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 (примерный образец </w:t>
      </w:r>
      <w:hyperlink w:anchor="P359" w:history="1">
        <w:r w:rsidRPr="00640F83">
          <w:rPr>
            <w:rStyle w:val="a4"/>
            <w:color w:val="000000"/>
            <w:sz w:val="28"/>
            <w:szCs w:val="28"/>
            <w:u w:val="none"/>
          </w:rPr>
          <w:t>плана-схемы</w:t>
        </w:r>
      </w:hyperlink>
      <w:r w:rsidRPr="00640F83">
        <w:rPr>
          <w:sz w:val="28"/>
          <w:szCs w:val="28"/>
        </w:rPr>
        <w:t xml:space="preserve"> месторасположения захоронений приведен в приложении № 4 к Порядку).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6.2. </w:t>
      </w:r>
      <w:proofErr w:type="gramStart"/>
      <w:r w:rsidRPr="00640F83">
        <w:rPr>
          <w:sz w:val="28"/>
          <w:szCs w:val="28"/>
        </w:rPr>
        <w:t>При проведении второй и последующих инвентаризаций</w:t>
      </w:r>
      <w:r w:rsidR="0012656A">
        <w:rPr>
          <w:sz w:val="28"/>
          <w:szCs w:val="28"/>
        </w:rPr>
        <w:t>,</w:t>
      </w:r>
      <w:r w:rsidRPr="00640F83">
        <w:rPr>
          <w:sz w:val="28"/>
          <w:szCs w:val="28"/>
        </w:rPr>
        <w:t xml:space="preserve">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</w:t>
      </w:r>
      <w:proofErr w:type="gramEnd"/>
      <w:r w:rsidRPr="00640F83">
        <w:rPr>
          <w:sz w:val="28"/>
          <w:szCs w:val="28"/>
        </w:rPr>
        <w:t>. таблички) с указанием Ф.И.О. умершего, даты его рождения и смерти, регистрационного номера захоронения.</w:t>
      </w:r>
    </w:p>
    <w:p w:rsidR="00875276" w:rsidRPr="00640F83" w:rsidRDefault="00EC2935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hyperlink w:anchor="P725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Журнал</w:t>
        </w:r>
      </w:hyperlink>
      <w:r w:rsidR="00875276" w:rsidRPr="00640F83">
        <w:rPr>
          <w:sz w:val="28"/>
          <w:szCs w:val="28"/>
        </w:rPr>
        <w:t xml:space="preserve"> учета регистрации порядковых номеров захоронений (приложение № 5 к Порядку) (далее - Журнал учета)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учета должна совпадать с нумерацией первичной инвентаризационной ведомости и продолжается при проведении новых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учета.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Полную информацию о выявленном захоронении следует записывать в Журнал учета после последней сделанной записи, при этом порядковый номер захоронения ставится с литером.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6.3. </w:t>
      </w:r>
      <w:proofErr w:type="gramStart"/>
      <w:r w:rsidRPr="00640F83">
        <w:rPr>
          <w:sz w:val="28"/>
          <w:szCs w:val="28"/>
        </w:rPr>
        <w:t>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875276" w:rsidRPr="00640F83" w:rsidRDefault="00ED2EA9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</w:t>
      </w:r>
      <w:r w:rsidR="00875276" w:rsidRPr="00640F83">
        <w:rPr>
          <w:sz w:val="28"/>
          <w:szCs w:val="28"/>
        </w:rPr>
        <w:t xml:space="preserve">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97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пункте 6.4</w:t>
        </w:r>
      </w:hyperlink>
      <w:r w:rsidR="00875276" w:rsidRPr="00640F83">
        <w:rPr>
          <w:sz w:val="28"/>
          <w:szCs w:val="28"/>
        </w:rPr>
        <w:t xml:space="preserve"> настоящего раздела.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bookmarkStart w:id="1" w:name="P97"/>
      <w:bookmarkEnd w:id="1"/>
      <w:r w:rsidRPr="00640F83">
        <w:rPr>
          <w:sz w:val="28"/>
          <w:szCs w:val="28"/>
        </w:rPr>
        <w:t xml:space="preserve">6.4.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640F83">
        <w:rPr>
          <w:sz w:val="28"/>
          <w:szCs w:val="28"/>
        </w:rPr>
        <w:t>зачеркнутыми</w:t>
      </w:r>
      <w:proofErr w:type="gramEnd"/>
      <w:r w:rsidRPr="00640F83">
        <w:rPr>
          <w:sz w:val="28"/>
          <w:szCs w:val="28"/>
        </w:rPr>
        <w:t xml:space="preserve"> правильных записей.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875276" w:rsidRPr="00640F83" w:rsidRDefault="00875276" w:rsidP="00194C30">
      <w:pPr>
        <w:pStyle w:val="western"/>
        <w:spacing w:before="0" w:beforeAutospacing="0" w:after="12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6.5. В книгах регистрации захоронений производится регистрац</w:t>
      </w:r>
      <w:r w:rsidR="00ED2EA9">
        <w:rPr>
          <w:sz w:val="28"/>
          <w:szCs w:val="28"/>
        </w:rPr>
        <w:t>ия всех захоронений. Не учтенные</w:t>
      </w:r>
      <w:r w:rsidRPr="00640F83">
        <w:rPr>
          <w:sz w:val="28"/>
          <w:szCs w:val="28"/>
        </w:rPr>
        <w:t xml:space="preserve">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75276" w:rsidRPr="009D5578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7. Итоги инвентаризации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7.1. Полученная в ходе инвентаризации документация находится на постоянном хранении </w:t>
      </w:r>
      <w:r w:rsidRPr="003614D0">
        <w:rPr>
          <w:sz w:val="28"/>
          <w:szCs w:val="28"/>
        </w:rPr>
        <w:t xml:space="preserve">в </w:t>
      </w:r>
      <w:r w:rsidR="006D2D9C">
        <w:rPr>
          <w:sz w:val="28"/>
          <w:szCs w:val="28"/>
        </w:rPr>
        <w:t xml:space="preserve">администрации </w:t>
      </w:r>
      <w:r w:rsidR="00194C30">
        <w:rPr>
          <w:sz w:val="28"/>
          <w:szCs w:val="28"/>
        </w:rPr>
        <w:t xml:space="preserve">Машуковского </w:t>
      </w:r>
      <w:r w:rsidR="00194C30" w:rsidRPr="00640F83">
        <w:rPr>
          <w:sz w:val="28"/>
          <w:szCs w:val="28"/>
        </w:rPr>
        <w:t>сельс</w:t>
      </w:r>
      <w:r w:rsidR="00194C30">
        <w:rPr>
          <w:sz w:val="28"/>
          <w:szCs w:val="28"/>
        </w:rPr>
        <w:t>овета</w:t>
      </w:r>
      <w:r w:rsidR="0012656A">
        <w:rPr>
          <w:sz w:val="28"/>
          <w:szCs w:val="28"/>
        </w:rPr>
        <w:t>.</w:t>
      </w:r>
      <w:r w:rsidRPr="00640F83">
        <w:rPr>
          <w:sz w:val="28"/>
          <w:szCs w:val="28"/>
        </w:rPr>
        <w:t xml:space="preserve"> По результатам проведенной инвентаризации </w:t>
      </w:r>
      <w:r w:rsidR="006D2D9C">
        <w:rPr>
          <w:sz w:val="28"/>
          <w:szCs w:val="28"/>
        </w:rPr>
        <w:t xml:space="preserve"> администрация </w:t>
      </w:r>
      <w:r w:rsidR="00194C30">
        <w:rPr>
          <w:sz w:val="28"/>
          <w:szCs w:val="28"/>
        </w:rPr>
        <w:t xml:space="preserve">Машуковского </w:t>
      </w:r>
      <w:r w:rsidR="00194C30" w:rsidRPr="00640F83">
        <w:rPr>
          <w:sz w:val="28"/>
          <w:szCs w:val="28"/>
        </w:rPr>
        <w:lastRenderedPageBreak/>
        <w:t>сельс</w:t>
      </w:r>
      <w:r w:rsidR="00194C30">
        <w:rPr>
          <w:sz w:val="28"/>
          <w:szCs w:val="28"/>
        </w:rPr>
        <w:t>овета</w:t>
      </w:r>
      <w:r w:rsidR="006D2D9C">
        <w:rPr>
          <w:sz w:val="28"/>
          <w:szCs w:val="28"/>
        </w:rPr>
        <w:t xml:space="preserve"> </w:t>
      </w:r>
      <w:proofErr w:type="gramStart"/>
      <w:r w:rsidRPr="00640F83">
        <w:rPr>
          <w:sz w:val="28"/>
          <w:szCs w:val="28"/>
        </w:rPr>
        <w:t>предоставляет отчет</w:t>
      </w:r>
      <w:proofErr w:type="gramEnd"/>
      <w:r w:rsidRPr="00640F83">
        <w:rPr>
          <w:sz w:val="28"/>
          <w:szCs w:val="28"/>
        </w:rPr>
        <w:t xml:space="preserve"> в </w:t>
      </w:r>
      <w:r w:rsidR="003614D0">
        <w:rPr>
          <w:sz w:val="28"/>
          <w:szCs w:val="28"/>
        </w:rPr>
        <w:t>отдел  по делам архитектуры и строительства</w:t>
      </w:r>
      <w:r w:rsidRPr="00640F83">
        <w:rPr>
          <w:sz w:val="28"/>
          <w:szCs w:val="28"/>
        </w:rPr>
        <w:t xml:space="preserve"> администрации </w:t>
      </w:r>
      <w:r w:rsidR="00194C30">
        <w:rPr>
          <w:sz w:val="28"/>
          <w:szCs w:val="28"/>
        </w:rPr>
        <w:t>Мотыгин</w:t>
      </w:r>
      <w:r w:rsidR="003614D0">
        <w:rPr>
          <w:sz w:val="28"/>
          <w:szCs w:val="28"/>
        </w:rPr>
        <w:t>ского</w:t>
      </w:r>
      <w:r w:rsidRPr="00640F83">
        <w:rPr>
          <w:sz w:val="28"/>
          <w:szCs w:val="28"/>
        </w:rPr>
        <w:t xml:space="preserve"> муниципального района.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7.2. По результатам инвентаризации составляется Паспорт на кладбище (приложение № 6 к Порядку).</w:t>
      </w:r>
    </w:p>
    <w:p w:rsidR="00875276" w:rsidRPr="00640F83" w:rsidRDefault="0012656A" w:rsidP="009D20C3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Паспорт составляет</w:t>
      </w:r>
      <w:r w:rsidR="009D20C3">
        <w:rPr>
          <w:sz w:val="28"/>
          <w:szCs w:val="28"/>
        </w:rPr>
        <w:t xml:space="preserve"> </w:t>
      </w:r>
      <w:r w:rsidR="006D2D9C">
        <w:rPr>
          <w:sz w:val="28"/>
          <w:szCs w:val="28"/>
        </w:rPr>
        <w:t xml:space="preserve">администрация </w:t>
      </w:r>
      <w:r w:rsidR="00194C30">
        <w:rPr>
          <w:sz w:val="28"/>
          <w:szCs w:val="28"/>
        </w:rPr>
        <w:t xml:space="preserve">Машуковского </w:t>
      </w:r>
      <w:r w:rsidR="00194C30" w:rsidRPr="00640F83">
        <w:rPr>
          <w:sz w:val="28"/>
          <w:szCs w:val="28"/>
        </w:rPr>
        <w:t>сельс</w:t>
      </w:r>
      <w:r w:rsidR="00194C30">
        <w:rPr>
          <w:sz w:val="28"/>
          <w:szCs w:val="28"/>
        </w:rPr>
        <w:t>овета</w:t>
      </w:r>
      <w:r>
        <w:rPr>
          <w:sz w:val="28"/>
          <w:szCs w:val="28"/>
        </w:rPr>
        <w:t>, проверяет у</w:t>
      </w:r>
      <w:r w:rsidR="00B8235E">
        <w:rPr>
          <w:sz w:val="28"/>
          <w:szCs w:val="28"/>
        </w:rPr>
        <w:t>правление имущественных отношений</w:t>
      </w:r>
      <w:r w:rsidR="00875276" w:rsidRPr="00640F83">
        <w:rPr>
          <w:sz w:val="28"/>
          <w:szCs w:val="28"/>
        </w:rPr>
        <w:t xml:space="preserve"> администрации </w:t>
      </w:r>
      <w:r w:rsidR="00194C30">
        <w:rPr>
          <w:sz w:val="28"/>
          <w:szCs w:val="28"/>
        </w:rPr>
        <w:t>Мотыгин</w:t>
      </w:r>
      <w:r w:rsidR="00B8235E">
        <w:rPr>
          <w:sz w:val="28"/>
          <w:szCs w:val="28"/>
        </w:rPr>
        <w:t>с</w:t>
      </w:r>
      <w:r w:rsidR="00875276" w:rsidRPr="00640F83">
        <w:rPr>
          <w:sz w:val="28"/>
          <w:szCs w:val="28"/>
        </w:rPr>
        <w:t xml:space="preserve">кого муниципального района, принимает </w:t>
      </w:r>
      <w:r w:rsidR="00B8235E">
        <w:rPr>
          <w:sz w:val="28"/>
          <w:szCs w:val="28"/>
        </w:rPr>
        <w:t>отдел по делам архитектуры</w:t>
      </w:r>
      <w:r>
        <w:rPr>
          <w:sz w:val="28"/>
          <w:szCs w:val="28"/>
        </w:rPr>
        <w:t xml:space="preserve"> и</w:t>
      </w:r>
      <w:r w:rsidR="00B8235E">
        <w:rPr>
          <w:sz w:val="28"/>
          <w:szCs w:val="28"/>
        </w:rPr>
        <w:t xml:space="preserve"> строительства</w:t>
      </w:r>
      <w:r w:rsidR="00875276" w:rsidRPr="00640F83">
        <w:rPr>
          <w:sz w:val="28"/>
          <w:szCs w:val="28"/>
        </w:rPr>
        <w:t xml:space="preserve"> администрации </w:t>
      </w:r>
      <w:r w:rsidR="00194C30">
        <w:rPr>
          <w:sz w:val="28"/>
          <w:szCs w:val="28"/>
        </w:rPr>
        <w:t>Мотыгин</w:t>
      </w:r>
      <w:r w:rsidR="00B8235E">
        <w:rPr>
          <w:sz w:val="28"/>
          <w:szCs w:val="28"/>
        </w:rPr>
        <w:t>ского</w:t>
      </w:r>
      <w:r w:rsidR="00875276" w:rsidRPr="00640F83">
        <w:rPr>
          <w:sz w:val="28"/>
          <w:szCs w:val="28"/>
        </w:rPr>
        <w:t xml:space="preserve"> муниципального района.</w:t>
      </w:r>
    </w:p>
    <w:p w:rsidR="007E6CD4" w:rsidRDefault="007E6CD4" w:rsidP="007E6CD4">
      <w:pPr>
        <w:spacing w:before="100" w:beforeAutospacing="1" w:after="0" w:line="240" w:lineRule="auto"/>
        <w:ind w:left="567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83AD2" w:rsidRDefault="00883AD2" w:rsidP="007E6CD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9D20C3" w:rsidRDefault="007E6CD4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:rsidR="007E6CD4" w:rsidRPr="0012656A" w:rsidRDefault="007E6CD4" w:rsidP="009D2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883AD2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захоронений, произведенных в период проведения инвентаризации кладбищ</w:t>
      </w:r>
    </w:p>
    <w:p w:rsidR="00883AD2" w:rsidRPr="00883AD2" w:rsidRDefault="00883AD2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1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"/>
        <w:gridCol w:w="955"/>
        <w:gridCol w:w="1276"/>
        <w:gridCol w:w="1134"/>
        <w:gridCol w:w="992"/>
        <w:gridCol w:w="992"/>
        <w:gridCol w:w="709"/>
        <w:gridCol w:w="1418"/>
        <w:gridCol w:w="1134"/>
        <w:gridCol w:w="992"/>
      </w:tblGrid>
      <w:tr w:rsidR="007E6CD4" w:rsidRPr="007E6CD4" w:rsidTr="007E6CD4">
        <w:trPr>
          <w:trHeight w:val="2985"/>
          <w:tblCellSpacing w:w="0" w:type="dxa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Порядковый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Захоронения (для кладбищ, не имеющих схему расположения)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квартала и инвентарный № могилы (для кладбищ, имеющих схему расположения захоронений)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могилы (если имеются сведения)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ФИО, дата рождения и дата смерти (если имеются)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:rsidR="007E6CD4" w:rsidRPr="004455F1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7E6CD4" w:rsidRPr="004455F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7E6CD4" w:rsidRPr="004455F1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6CD4" w:rsidRPr="004455F1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  </w:t>
      </w: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комиссии:_________________________________________________________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комиссии:________________________________________________________</w:t>
      </w:r>
    </w:p>
    <w:p w:rsidR="007E6CD4" w:rsidRPr="004455F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7E6CD4" w:rsidRPr="004455F1" w:rsidRDefault="007E6CD4" w:rsidP="007E6CD4">
      <w:pPr>
        <w:spacing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C63ABA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результатов, выявленных инвентаризацией</w:t>
      </w:r>
    </w:p>
    <w:p w:rsidR="007E6CD4" w:rsidRPr="00C63ABA" w:rsidRDefault="007E6CD4" w:rsidP="007E6C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1"/>
        <w:gridCol w:w="1967"/>
        <w:gridCol w:w="2977"/>
        <w:gridCol w:w="3260"/>
      </w:tblGrid>
      <w:tr w:rsidR="007E6CD4" w:rsidRPr="007E6CD4" w:rsidTr="007E6CD4">
        <w:trPr>
          <w:tblCellSpacing w:w="0" w:type="dxa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захоронений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E6CD4" w:rsidRPr="007E6CD4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</w:t>
      </w: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7DC4" w:rsidRPr="007E6CD4" w:rsidRDefault="00037DC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CD4" w:rsidRPr="00C74C31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результатах проведения инвентаризации захоронений на кладбище</w:t>
      </w:r>
    </w:p>
    <w:p w:rsidR="007E6CD4" w:rsidRPr="00C74C3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6CD4" w:rsidRPr="00E43DBB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кладбища, место его расположения)</w:t>
      </w:r>
    </w:p>
    <w:p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инвентаризации захоронений на кладбище, комиссией </w:t>
      </w:r>
      <w:proofErr w:type="gramStart"/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выявлено: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28478C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E6CD4" w:rsidRPr="0012656A" w:rsidRDefault="007E6CD4" w:rsidP="0012656A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</w:t>
      </w:r>
      <w:r w:rsidR="0012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подпись, расшифровка подписи)</w:t>
      </w:r>
    </w:p>
    <w:p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4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12656A" w:rsidRDefault="007E6CD4" w:rsidP="0012656A">
      <w:pPr>
        <w:spacing w:before="100" w:beforeAutospacing="1" w:after="142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</w:t>
      </w:r>
      <w:r w:rsidR="00F9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 месторасположения захоронений</w:t>
      </w:r>
    </w:p>
    <w:p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кладбищ, не имеющих схемы расположения захоронений)</w:t>
      </w:r>
    </w:p>
    <w:p w:rsidR="007E6CD4" w:rsidRPr="007E6CD4" w:rsidRDefault="007E6CD4" w:rsidP="007E6CD4">
      <w:pPr>
        <w:spacing w:before="100" w:beforeAutospacing="1" w:after="14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кладбища)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90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5"/>
        <w:gridCol w:w="385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5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12656A" w:rsidRDefault="007E6CD4" w:rsidP="0012656A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242570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порядковых номеров захоронений</w:t>
      </w:r>
    </w:p>
    <w:p w:rsidR="007E6CD4" w:rsidRPr="007E6CD4" w:rsidRDefault="007E6CD4" w:rsidP="007E6CD4">
      <w:pPr>
        <w:spacing w:before="100" w:beforeAutospacing="1" w:after="24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"/>
        <w:gridCol w:w="1407"/>
        <w:gridCol w:w="1985"/>
        <w:gridCol w:w="2360"/>
        <w:gridCol w:w="1829"/>
        <w:gridCol w:w="1641"/>
      </w:tblGrid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Порядковый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захоронения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B47E6C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="007E6CD4"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егистрационный</w:t>
            </w:r>
            <w:proofErr w:type="gramEnd"/>
            <w:r w:rsidR="007E6CD4"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могилы (если имеются сведения)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ФИО, дата рождения и дата смерти (если имеются)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№ 6 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Порядку</w:t>
      </w:r>
    </w:p>
    <w:p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242570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кладбище, расположенное по _______________________</w:t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расположения)</w:t>
      </w: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</w:t>
      </w: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</w:t>
      </w:r>
      <w:proofErr w:type="gramEnd"/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ведении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</w:t>
      </w:r>
    </w:p>
    <w:p w:rsidR="007E6CD4" w:rsidRPr="007E6CD4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Составлен</w:t>
      </w:r>
      <w:proofErr w:type="gramEnd"/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состоянию</w:t>
      </w:r>
    </w:p>
    <w:p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___________ 20__ г.</w:t>
      </w:r>
    </w:p>
    <w:p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F45F52" w:rsidRDefault="007E6CD4" w:rsidP="007E6C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I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 СВЕДЕНИЯ О КЛАДБИЩЕ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Заложено в ____ году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3"/>
        <w:gridCol w:w="2716"/>
        <w:gridCol w:w="1111"/>
        <w:gridCol w:w="818"/>
        <w:gridCol w:w="818"/>
        <w:gridCol w:w="818"/>
        <w:gridCol w:w="818"/>
        <w:gridCol w:w="818"/>
        <w:gridCol w:w="1080"/>
      </w:tblGrid>
      <w:tr w:rsidR="007E6CD4" w:rsidRPr="007E6CD4" w:rsidTr="007E6CD4">
        <w:trPr>
          <w:tblCellSpacing w:w="0" w:type="dxa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0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Количество по состоянию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территории по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землеотведенным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документам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 по данным инвентаризации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кв. м.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и число кварталов (участков)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кв.м./шт.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могил,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знатных людей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памятников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1856C6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</w:t>
      </w: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ЭКСПЛИКАЦИЯ К ПЛАНУ ТЕРРИТОРИИ КЛАДБИЩА</w:t>
      </w:r>
    </w:p>
    <w:p w:rsidR="001856C6" w:rsidRPr="007E6CD4" w:rsidRDefault="001856C6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6"/>
        <w:gridCol w:w="1166"/>
        <w:gridCol w:w="1166"/>
        <w:gridCol w:w="1165"/>
        <w:gridCol w:w="1165"/>
        <w:gridCol w:w="1165"/>
        <w:gridCol w:w="1165"/>
        <w:gridCol w:w="1472"/>
      </w:tblGrid>
      <w:tr w:rsidR="007E6CD4" w:rsidRPr="007E6CD4" w:rsidTr="00A11280">
        <w:trPr>
          <w:tblCellSpacing w:w="0" w:type="dxa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записи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площадь кладбища</w:t>
            </w:r>
          </w:p>
        </w:tc>
        <w:tc>
          <w:tcPr>
            <w:tcW w:w="72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 кварталами (участками)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захорон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 резервной территории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застроенная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замощеная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 газонами и цветниками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</w:t>
      </w:r>
    </w:p>
    <w:p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СТРОЕНИЙ, СООРУЖЕНИЙ, ПЕРЕДАТОЧНЫХ УСТРОЙСТВ, ЭЛЕМЕНТОВ БЛАГОУСТРОЙСТВА</w:t>
      </w:r>
    </w:p>
    <w:p w:rsidR="00963F3C" w:rsidRPr="00963F3C" w:rsidRDefault="00963F3C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33"/>
        <w:gridCol w:w="4282"/>
      </w:tblGrid>
      <w:tr w:rsidR="007E6CD4" w:rsidRPr="007E6CD4" w:rsidTr="00A11280">
        <w:trPr>
          <w:trHeight w:val="45"/>
          <w:tblCellSpacing w:w="0" w:type="dxa"/>
        </w:trPr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основных фондов в пределах территории кладбища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м., кв.м, км.)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</w:p>
    <w:p w:rsidR="007E6CD4" w:rsidRDefault="007E6CD4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</w:t>
      </w:r>
    </w:p>
    <w:p w:rsidR="00963F3C" w:rsidRPr="00963F3C" w:rsidRDefault="00963F3C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1"/>
        <w:gridCol w:w="966"/>
        <w:gridCol w:w="1073"/>
        <w:gridCol w:w="935"/>
        <w:gridCol w:w="1487"/>
        <w:gridCol w:w="1503"/>
        <w:gridCol w:w="1242"/>
        <w:gridCol w:w="1273"/>
      </w:tblGrid>
      <w:tr w:rsidR="007E6CD4" w:rsidRPr="007E6CD4" w:rsidTr="007E6CD4">
        <w:trPr>
          <w:tblCellSpacing w:w="0" w:type="dxa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2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Проверил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Принял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AC9" w:rsidRDefault="006E5AC9" w:rsidP="000E4FF1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AC9" w:rsidSect="007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AD"/>
    <w:rsid w:val="000004F6"/>
    <w:rsid w:val="00001C58"/>
    <w:rsid w:val="0000336D"/>
    <w:rsid w:val="00037DC4"/>
    <w:rsid w:val="000770C8"/>
    <w:rsid w:val="000C1AE0"/>
    <w:rsid w:val="000E00D2"/>
    <w:rsid w:val="000E4FF1"/>
    <w:rsid w:val="000F3C3D"/>
    <w:rsid w:val="00103D77"/>
    <w:rsid w:val="00124BE2"/>
    <w:rsid w:val="0012656A"/>
    <w:rsid w:val="0013451C"/>
    <w:rsid w:val="001856C6"/>
    <w:rsid w:val="00194C30"/>
    <w:rsid w:val="001A4BED"/>
    <w:rsid w:val="00236819"/>
    <w:rsid w:val="00242570"/>
    <w:rsid w:val="0028478C"/>
    <w:rsid w:val="002F780E"/>
    <w:rsid w:val="003276C4"/>
    <w:rsid w:val="003614D0"/>
    <w:rsid w:val="003F2D7F"/>
    <w:rsid w:val="00417C4B"/>
    <w:rsid w:val="00430566"/>
    <w:rsid w:val="00440488"/>
    <w:rsid w:val="004455F1"/>
    <w:rsid w:val="004B38AF"/>
    <w:rsid w:val="0055549C"/>
    <w:rsid w:val="0060525E"/>
    <w:rsid w:val="00636B60"/>
    <w:rsid w:val="00640F83"/>
    <w:rsid w:val="00641A2B"/>
    <w:rsid w:val="00641A51"/>
    <w:rsid w:val="00650695"/>
    <w:rsid w:val="0067306A"/>
    <w:rsid w:val="00676E9D"/>
    <w:rsid w:val="006B24CF"/>
    <w:rsid w:val="006D2D9C"/>
    <w:rsid w:val="006E5AC9"/>
    <w:rsid w:val="006F2309"/>
    <w:rsid w:val="00711696"/>
    <w:rsid w:val="0071625B"/>
    <w:rsid w:val="007256E8"/>
    <w:rsid w:val="00781D13"/>
    <w:rsid w:val="007A61CD"/>
    <w:rsid w:val="007B2A93"/>
    <w:rsid w:val="007E6CD4"/>
    <w:rsid w:val="008349B8"/>
    <w:rsid w:val="00834F5D"/>
    <w:rsid w:val="008563E0"/>
    <w:rsid w:val="00875276"/>
    <w:rsid w:val="00883AD2"/>
    <w:rsid w:val="008C32AD"/>
    <w:rsid w:val="008C3EF7"/>
    <w:rsid w:val="00924BA9"/>
    <w:rsid w:val="009433B0"/>
    <w:rsid w:val="00963F3C"/>
    <w:rsid w:val="00966DEC"/>
    <w:rsid w:val="009B72C0"/>
    <w:rsid w:val="009D20C3"/>
    <w:rsid w:val="009D5578"/>
    <w:rsid w:val="00A05FEC"/>
    <w:rsid w:val="00A11280"/>
    <w:rsid w:val="00A400E8"/>
    <w:rsid w:val="00A85842"/>
    <w:rsid w:val="00AE4345"/>
    <w:rsid w:val="00B47E6C"/>
    <w:rsid w:val="00B71F45"/>
    <w:rsid w:val="00B8235E"/>
    <w:rsid w:val="00B84748"/>
    <w:rsid w:val="00BA5779"/>
    <w:rsid w:val="00BF62D5"/>
    <w:rsid w:val="00C61E83"/>
    <w:rsid w:val="00C63ABA"/>
    <w:rsid w:val="00C664B0"/>
    <w:rsid w:val="00C66DC4"/>
    <w:rsid w:val="00C74C31"/>
    <w:rsid w:val="00CA5F6F"/>
    <w:rsid w:val="00D31D3C"/>
    <w:rsid w:val="00D9119B"/>
    <w:rsid w:val="00DB0109"/>
    <w:rsid w:val="00E24B4A"/>
    <w:rsid w:val="00E43DBB"/>
    <w:rsid w:val="00E84CD4"/>
    <w:rsid w:val="00E90B87"/>
    <w:rsid w:val="00EC2935"/>
    <w:rsid w:val="00ED2EA9"/>
    <w:rsid w:val="00EE16F6"/>
    <w:rsid w:val="00F07E26"/>
    <w:rsid w:val="00F45F52"/>
    <w:rsid w:val="00F609C1"/>
    <w:rsid w:val="00F670EF"/>
    <w:rsid w:val="00F823A7"/>
    <w:rsid w:val="00F94A8A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26"/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F40C19045BCE0D491D4F1B2E048EEEB3FB82389E85BA05783250017t8ZAG" TargetMode="External"/><Relationship Id="rId5" Type="http://schemas.openxmlformats.org/officeDocument/2006/relationships/hyperlink" Target="consultantplus://offline/ref=B87F40C19045BCE0D491D4F1B2E048EEEB36B62581EB5BA05783250017t8ZA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Машуковка1</cp:lastModifiedBy>
  <cp:revision>3</cp:revision>
  <cp:lastPrinted>2018-07-23T03:49:00Z</cp:lastPrinted>
  <dcterms:created xsi:type="dcterms:W3CDTF">2020-11-12T07:01:00Z</dcterms:created>
  <dcterms:modified xsi:type="dcterms:W3CDTF">2020-11-13T04:57:00Z</dcterms:modified>
</cp:coreProperties>
</file>