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517" w:rsidRPr="0082508B" w:rsidRDefault="00EA2517" w:rsidP="006511E9">
      <w:pPr>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РОССИЙСКАЯ ФЕДЕРАЦИЯ</w:t>
      </w:r>
    </w:p>
    <w:p w:rsidR="00276821" w:rsidRPr="0082508B" w:rsidRDefault="00276821" w:rsidP="006511E9">
      <w:pPr>
        <w:spacing w:after="0"/>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АДМИНИСТРАЦИЯ МАШУКОВСКОГО СЕЛЬСОВЕТА</w:t>
      </w:r>
    </w:p>
    <w:p w:rsidR="00276821" w:rsidRPr="0082508B" w:rsidRDefault="00276821" w:rsidP="006511E9">
      <w:pPr>
        <w:spacing w:after="0"/>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МОТЫГИ</w:t>
      </w:r>
      <w:r w:rsidR="00EA2517" w:rsidRPr="0082508B">
        <w:rPr>
          <w:rFonts w:ascii="Times New Roman" w:hAnsi="Times New Roman" w:cs="Times New Roman"/>
          <w:b/>
          <w:sz w:val="28"/>
          <w:szCs w:val="28"/>
        </w:rPr>
        <w:t>Н</w:t>
      </w:r>
      <w:r w:rsidRPr="0082508B">
        <w:rPr>
          <w:rFonts w:ascii="Times New Roman" w:hAnsi="Times New Roman" w:cs="Times New Roman"/>
          <w:b/>
          <w:sz w:val="28"/>
          <w:szCs w:val="28"/>
        </w:rPr>
        <w:t>СК</w:t>
      </w:r>
      <w:r w:rsidR="00EA2517" w:rsidRPr="0082508B">
        <w:rPr>
          <w:rFonts w:ascii="Times New Roman" w:hAnsi="Times New Roman" w:cs="Times New Roman"/>
          <w:b/>
          <w:sz w:val="28"/>
          <w:szCs w:val="28"/>
        </w:rPr>
        <w:t>ИЙ РАЙОН</w:t>
      </w:r>
    </w:p>
    <w:p w:rsidR="00276821" w:rsidRPr="0082508B" w:rsidRDefault="00276821" w:rsidP="006511E9">
      <w:pPr>
        <w:spacing w:after="0"/>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КРАСНОЯРСК</w:t>
      </w:r>
      <w:r w:rsidR="00EA2517" w:rsidRPr="0082508B">
        <w:rPr>
          <w:rFonts w:ascii="Times New Roman" w:hAnsi="Times New Roman" w:cs="Times New Roman"/>
          <w:b/>
          <w:sz w:val="28"/>
          <w:szCs w:val="28"/>
        </w:rPr>
        <w:t>ИЙ</w:t>
      </w:r>
      <w:r w:rsidRPr="0082508B">
        <w:rPr>
          <w:rFonts w:ascii="Times New Roman" w:hAnsi="Times New Roman" w:cs="Times New Roman"/>
          <w:b/>
          <w:sz w:val="28"/>
          <w:szCs w:val="28"/>
        </w:rPr>
        <w:t xml:space="preserve"> КРА</w:t>
      </w:r>
      <w:r w:rsidR="00EA2517" w:rsidRPr="0082508B">
        <w:rPr>
          <w:rFonts w:ascii="Times New Roman" w:hAnsi="Times New Roman" w:cs="Times New Roman"/>
          <w:b/>
          <w:sz w:val="28"/>
          <w:szCs w:val="28"/>
        </w:rPr>
        <w:t>Й</w:t>
      </w:r>
    </w:p>
    <w:p w:rsidR="00276821" w:rsidRPr="0082508B" w:rsidRDefault="00276821" w:rsidP="006511E9">
      <w:pPr>
        <w:ind w:left="567" w:hanging="141"/>
        <w:jc w:val="center"/>
        <w:rPr>
          <w:rFonts w:ascii="Times New Roman" w:hAnsi="Times New Roman" w:cs="Times New Roman"/>
          <w:b/>
          <w:sz w:val="28"/>
          <w:szCs w:val="28"/>
        </w:rPr>
      </w:pPr>
    </w:p>
    <w:p w:rsidR="00276821" w:rsidRPr="0082508B" w:rsidRDefault="00276821" w:rsidP="006511E9">
      <w:pPr>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ПОСТАНОВЛЕНИЕ</w:t>
      </w:r>
    </w:p>
    <w:p w:rsidR="00276821" w:rsidRPr="0082508B" w:rsidRDefault="00D26413" w:rsidP="006511E9">
      <w:pPr>
        <w:ind w:left="567"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276821" w:rsidRPr="0082508B">
        <w:rPr>
          <w:rFonts w:ascii="Times New Roman" w:hAnsi="Times New Roman" w:cs="Times New Roman"/>
          <w:sz w:val="28"/>
          <w:szCs w:val="28"/>
        </w:rPr>
        <w:t>от</w:t>
      </w:r>
      <w:r w:rsidR="00383A9C" w:rsidRPr="0082508B">
        <w:rPr>
          <w:rFonts w:ascii="Times New Roman" w:hAnsi="Times New Roman" w:cs="Times New Roman"/>
          <w:sz w:val="28"/>
          <w:szCs w:val="28"/>
        </w:rPr>
        <w:t xml:space="preserve"> </w:t>
      </w:r>
      <w:r w:rsidR="0082395A">
        <w:rPr>
          <w:rFonts w:ascii="Times New Roman" w:hAnsi="Times New Roman" w:cs="Times New Roman"/>
          <w:sz w:val="28"/>
          <w:szCs w:val="28"/>
        </w:rPr>
        <w:t xml:space="preserve"> </w:t>
      </w:r>
      <w:r w:rsidR="000453E3">
        <w:rPr>
          <w:rFonts w:ascii="Times New Roman" w:hAnsi="Times New Roman" w:cs="Times New Roman"/>
          <w:sz w:val="28"/>
          <w:szCs w:val="28"/>
        </w:rPr>
        <w:t>01</w:t>
      </w:r>
      <w:r w:rsidR="008B56C6">
        <w:rPr>
          <w:rFonts w:ascii="Times New Roman" w:hAnsi="Times New Roman" w:cs="Times New Roman"/>
          <w:sz w:val="28"/>
          <w:szCs w:val="28"/>
        </w:rPr>
        <w:t>.0</w:t>
      </w:r>
      <w:r w:rsidR="0082395A">
        <w:rPr>
          <w:rFonts w:ascii="Times New Roman" w:hAnsi="Times New Roman" w:cs="Times New Roman"/>
          <w:sz w:val="28"/>
          <w:szCs w:val="28"/>
        </w:rPr>
        <w:t>6</w:t>
      </w:r>
      <w:r w:rsidR="008B56C6">
        <w:rPr>
          <w:rFonts w:ascii="Times New Roman" w:hAnsi="Times New Roman" w:cs="Times New Roman"/>
          <w:sz w:val="28"/>
          <w:szCs w:val="28"/>
        </w:rPr>
        <w:t xml:space="preserve">. </w:t>
      </w:r>
      <w:r w:rsidR="00383A9C" w:rsidRPr="0082508B">
        <w:rPr>
          <w:rFonts w:ascii="Times New Roman" w:hAnsi="Times New Roman" w:cs="Times New Roman"/>
          <w:sz w:val="28"/>
          <w:szCs w:val="28"/>
        </w:rPr>
        <w:t>20</w:t>
      </w:r>
      <w:r w:rsidR="0082395A">
        <w:rPr>
          <w:rFonts w:ascii="Times New Roman" w:hAnsi="Times New Roman" w:cs="Times New Roman"/>
          <w:sz w:val="28"/>
          <w:szCs w:val="28"/>
        </w:rPr>
        <w:t>20</w:t>
      </w:r>
      <w:r w:rsidR="00383A9C" w:rsidRPr="0082508B">
        <w:rPr>
          <w:rFonts w:ascii="Times New Roman" w:hAnsi="Times New Roman" w:cs="Times New Roman"/>
          <w:sz w:val="28"/>
          <w:szCs w:val="28"/>
        </w:rPr>
        <w:t xml:space="preserve">г.             </w:t>
      </w:r>
      <w:r w:rsidR="00276821" w:rsidRPr="0082508B">
        <w:rPr>
          <w:rFonts w:ascii="Times New Roman" w:hAnsi="Times New Roman" w:cs="Times New Roman"/>
          <w:sz w:val="28"/>
          <w:szCs w:val="28"/>
        </w:rPr>
        <w:t xml:space="preserve">  </w:t>
      </w:r>
      <w:r w:rsidR="00E41FB1" w:rsidRPr="0082508B">
        <w:rPr>
          <w:rFonts w:ascii="Times New Roman" w:hAnsi="Times New Roman" w:cs="Times New Roman"/>
          <w:sz w:val="28"/>
          <w:szCs w:val="28"/>
        </w:rPr>
        <w:t xml:space="preserve"> </w:t>
      </w:r>
      <w:r w:rsidR="00276821" w:rsidRPr="0082508B">
        <w:rPr>
          <w:rFonts w:ascii="Times New Roman" w:hAnsi="Times New Roman" w:cs="Times New Roman"/>
          <w:sz w:val="28"/>
          <w:szCs w:val="28"/>
        </w:rPr>
        <w:t xml:space="preserve"> п.</w:t>
      </w:r>
      <w:r w:rsidR="0082395A">
        <w:rPr>
          <w:rFonts w:ascii="Times New Roman" w:hAnsi="Times New Roman" w:cs="Times New Roman"/>
          <w:sz w:val="28"/>
          <w:szCs w:val="28"/>
        </w:rPr>
        <w:t xml:space="preserve"> </w:t>
      </w:r>
      <w:r w:rsidR="00276821" w:rsidRPr="0082508B">
        <w:rPr>
          <w:rFonts w:ascii="Times New Roman" w:hAnsi="Times New Roman" w:cs="Times New Roman"/>
          <w:sz w:val="28"/>
          <w:szCs w:val="28"/>
        </w:rPr>
        <w:t>Машуковка                              №</w:t>
      </w:r>
      <w:r>
        <w:rPr>
          <w:rFonts w:ascii="Times New Roman" w:hAnsi="Times New Roman" w:cs="Times New Roman"/>
          <w:sz w:val="28"/>
          <w:szCs w:val="28"/>
        </w:rPr>
        <w:t xml:space="preserve"> </w:t>
      </w:r>
      <w:r w:rsidR="0082395A">
        <w:rPr>
          <w:rFonts w:ascii="Times New Roman" w:hAnsi="Times New Roman" w:cs="Times New Roman"/>
          <w:sz w:val="28"/>
          <w:szCs w:val="28"/>
        </w:rPr>
        <w:t xml:space="preserve"> </w:t>
      </w:r>
      <w:r w:rsidR="000453E3">
        <w:rPr>
          <w:rFonts w:ascii="Times New Roman" w:hAnsi="Times New Roman" w:cs="Times New Roman"/>
          <w:sz w:val="28"/>
          <w:szCs w:val="28"/>
        </w:rPr>
        <w:t xml:space="preserve">13 </w:t>
      </w:r>
      <w:r w:rsidR="0082395A">
        <w:rPr>
          <w:rFonts w:ascii="Times New Roman" w:hAnsi="Times New Roman" w:cs="Times New Roman"/>
          <w:sz w:val="28"/>
          <w:szCs w:val="28"/>
        </w:rPr>
        <w:t>-</w:t>
      </w:r>
      <w:r w:rsidR="000453E3">
        <w:rPr>
          <w:rFonts w:ascii="Times New Roman" w:hAnsi="Times New Roman" w:cs="Times New Roman"/>
          <w:sz w:val="28"/>
          <w:szCs w:val="28"/>
        </w:rPr>
        <w:t xml:space="preserve"> </w:t>
      </w:r>
      <w:proofErr w:type="gramStart"/>
      <w:r w:rsidR="0082395A">
        <w:rPr>
          <w:rFonts w:ascii="Times New Roman" w:hAnsi="Times New Roman" w:cs="Times New Roman"/>
          <w:sz w:val="28"/>
          <w:szCs w:val="28"/>
        </w:rPr>
        <w:t>П</w:t>
      </w:r>
      <w:proofErr w:type="gramEnd"/>
    </w:p>
    <w:p w:rsidR="00276821" w:rsidRPr="0082508B" w:rsidRDefault="00276821" w:rsidP="006511E9">
      <w:pPr>
        <w:ind w:left="567" w:hanging="141"/>
        <w:jc w:val="both"/>
        <w:rPr>
          <w:rFonts w:ascii="Times New Roman" w:hAnsi="Times New Roman" w:cs="Times New Roman"/>
          <w:sz w:val="28"/>
          <w:szCs w:val="28"/>
        </w:rPr>
      </w:pPr>
    </w:p>
    <w:p w:rsidR="00276821" w:rsidRPr="0082508B" w:rsidRDefault="00276821" w:rsidP="006511E9">
      <w:pPr>
        <w:spacing w:after="0"/>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 xml:space="preserve">"О </w:t>
      </w:r>
      <w:r w:rsidR="00EA2517" w:rsidRPr="0082508B">
        <w:rPr>
          <w:rFonts w:ascii="Times New Roman" w:hAnsi="Times New Roman" w:cs="Times New Roman"/>
          <w:b/>
          <w:sz w:val="28"/>
          <w:szCs w:val="28"/>
        </w:rPr>
        <w:tab/>
        <w:t xml:space="preserve">подготовке объектов социально-культурного назначения </w:t>
      </w:r>
      <w:proofErr w:type="gramStart"/>
      <w:r w:rsidR="00EA2517" w:rsidRPr="0082508B">
        <w:rPr>
          <w:rFonts w:ascii="Times New Roman" w:hAnsi="Times New Roman" w:cs="Times New Roman"/>
          <w:b/>
          <w:sz w:val="28"/>
          <w:szCs w:val="28"/>
        </w:rPr>
        <w:t>к</w:t>
      </w:r>
      <w:proofErr w:type="gramEnd"/>
    </w:p>
    <w:p w:rsidR="00276821" w:rsidRPr="0082508B" w:rsidRDefault="00383A9C" w:rsidP="006511E9">
      <w:pPr>
        <w:spacing w:after="0"/>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отопительному периоду 20</w:t>
      </w:r>
      <w:r w:rsidR="0082395A">
        <w:rPr>
          <w:rFonts w:ascii="Times New Roman" w:hAnsi="Times New Roman" w:cs="Times New Roman"/>
          <w:b/>
          <w:sz w:val="28"/>
          <w:szCs w:val="28"/>
        </w:rPr>
        <w:t>20</w:t>
      </w:r>
      <w:r w:rsidRPr="0082508B">
        <w:rPr>
          <w:rFonts w:ascii="Times New Roman" w:hAnsi="Times New Roman" w:cs="Times New Roman"/>
          <w:b/>
          <w:sz w:val="28"/>
          <w:szCs w:val="28"/>
        </w:rPr>
        <w:t xml:space="preserve"> - 20</w:t>
      </w:r>
      <w:r w:rsidR="00D26413">
        <w:rPr>
          <w:rFonts w:ascii="Times New Roman" w:hAnsi="Times New Roman" w:cs="Times New Roman"/>
          <w:b/>
          <w:sz w:val="28"/>
          <w:szCs w:val="28"/>
        </w:rPr>
        <w:t>2</w:t>
      </w:r>
      <w:r w:rsidR="0082395A">
        <w:rPr>
          <w:rFonts w:ascii="Times New Roman" w:hAnsi="Times New Roman" w:cs="Times New Roman"/>
          <w:b/>
          <w:sz w:val="28"/>
          <w:szCs w:val="28"/>
        </w:rPr>
        <w:t>1</w:t>
      </w:r>
      <w:r w:rsidR="00276821" w:rsidRPr="0082508B">
        <w:rPr>
          <w:rFonts w:ascii="Times New Roman" w:hAnsi="Times New Roman" w:cs="Times New Roman"/>
          <w:b/>
          <w:sz w:val="28"/>
          <w:szCs w:val="28"/>
        </w:rPr>
        <w:t xml:space="preserve"> годов"</w:t>
      </w:r>
      <w:r w:rsidR="00EA2517" w:rsidRPr="0082508B">
        <w:rPr>
          <w:rFonts w:ascii="Times New Roman" w:hAnsi="Times New Roman" w:cs="Times New Roman"/>
          <w:b/>
          <w:sz w:val="28"/>
          <w:szCs w:val="28"/>
        </w:rPr>
        <w:t>.</w:t>
      </w:r>
    </w:p>
    <w:p w:rsidR="00EA2517" w:rsidRPr="0082508B" w:rsidRDefault="00EA2517" w:rsidP="006511E9">
      <w:pPr>
        <w:spacing w:after="0"/>
        <w:ind w:left="567" w:hanging="141"/>
        <w:jc w:val="center"/>
        <w:rPr>
          <w:rFonts w:ascii="Times New Roman" w:hAnsi="Times New Roman" w:cs="Times New Roman"/>
          <w:b/>
          <w:sz w:val="28"/>
          <w:szCs w:val="28"/>
        </w:rPr>
      </w:pPr>
    </w:p>
    <w:p w:rsidR="00945CE6" w:rsidRPr="0082508B" w:rsidRDefault="00276821" w:rsidP="006511E9">
      <w:pPr>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EA2517" w:rsidRPr="0082508B">
        <w:rPr>
          <w:rFonts w:ascii="Times New Roman" w:eastAsia="Times New Roman" w:hAnsi="Times New Roman" w:cs="Times New Roman"/>
          <w:color w:val="444444"/>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 Машуковский сельсовет, в целях повышения надежности работы инженерных систем, стабильной работы предприятия теплоэнергетики, объектов водопроводно-канализационного хозяйства, эффективности использования топливно-энергетических ресурсов, обеспечения нормативных требований к условиям проживания жителей муниципального образования и режима функционирования инжене</w:t>
      </w:r>
      <w:r w:rsidR="00E41FB1" w:rsidRPr="0082508B">
        <w:rPr>
          <w:rFonts w:ascii="Times New Roman" w:eastAsia="Times New Roman" w:hAnsi="Times New Roman" w:cs="Times New Roman"/>
          <w:color w:val="444444"/>
          <w:sz w:val="28"/>
          <w:szCs w:val="28"/>
          <w:lang w:eastAsia="ru-RU"/>
        </w:rPr>
        <w:t>рных систем в зимний период 20</w:t>
      </w:r>
      <w:r w:rsidR="0082395A">
        <w:rPr>
          <w:rFonts w:ascii="Times New Roman" w:eastAsia="Times New Roman" w:hAnsi="Times New Roman" w:cs="Times New Roman"/>
          <w:color w:val="444444"/>
          <w:sz w:val="28"/>
          <w:szCs w:val="28"/>
          <w:lang w:eastAsia="ru-RU"/>
        </w:rPr>
        <w:t>20</w:t>
      </w:r>
      <w:r w:rsidR="00E41FB1" w:rsidRPr="0082508B">
        <w:rPr>
          <w:rFonts w:ascii="Times New Roman" w:eastAsia="Times New Roman" w:hAnsi="Times New Roman" w:cs="Times New Roman"/>
          <w:color w:val="444444"/>
          <w:sz w:val="28"/>
          <w:szCs w:val="28"/>
          <w:lang w:eastAsia="ru-RU"/>
        </w:rPr>
        <w:t>-20</w:t>
      </w:r>
      <w:r w:rsidR="00D26413">
        <w:rPr>
          <w:rFonts w:ascii="Times New Roman" w:eastAsia="Times New Roman" w:hAnsi="Times New Roman" w:cs="Times New Roman"/>
          <w:color w:val="444444"/>
          <w:sz w:val="28"/>
          <w:szCs w:val="28"/>
          <w:lang w:eastAsia="ru-RU"/>
        </w:rPr>
        <w:t>2</w:t>
      </w:r>
      <w:r w:rsidR="0082395A">
        <w:rPr>
          <w:rFonts w:ascii="Times New Roman" w:eastAsia="Times New Roman" w:hAnsi="Times New Roman" w:cs="Times New Roman"/>
          <w:color w:val="444444"/>
          <w:sz w:val="28"/>
          <w:szCs w:val="28"/>
          <w:lang w:eastAsia="ru-RU"/>
        </w:rPr>
        <w:t>1</w:t>
      </w:r>
      <w:r w:rsidR="00EA2517" w:rsidRPr="0082508B">
        <w:rPr>
          <w:rFonts w:ascii="Times New Roman" w:eastAsia="Times New Roman" w:hAnsi="Times New Roman" w:cs="Times New Roman"/>
          <w:color w:val="444444"/>
          <w:sz w:val="28"/>
          <w:szCs w:val="28"/>
          <w:lang w:eastAsia="ru-RU"/>
        </w:rPr>
        <w:t xml:space="preserve"> гг</w:t>
      </w:r>
      <w:r w:rsidR="00E41FB1" w:rsidRPr="0082508B">
        <w:rPr>
          <w:rFonts w:ascii="Times New Roman" w:eastAsia="Times New Roman" w:hAnsi="Times New Roman" w:cs="Times New Roman"/>
          <w:color w:val="444444"/>
          <w:sz w:val="28"/>
          <w:szCs w:val="28"/>
          <w:lang w:eastAsia="ru-RU"/>
        </w:rPr>
        <w:t>.</w:t>
      </w:r>
      <w:r w:rsidR="00945CE6" w:rsidRPr="0082508B">
        <w:rPr>
          <w:rFonts w:ascii="Times New Roman" w:hAnsi="Times New Roman" w:cs="Times New Roman"/>
          <w:sz w:val="28"/>
          <w:szCs w:val="28"/>
        </w:rPr>
        <w:t xml:space="preserve">   </w:t>
      </w:r>
      <w:r w:rsidR="00945CE6" w:rsidRPr="0082508B">
        <w:rPr>
          <w:rFonts w:ascii="Times New Roman" w:hAnsi="Times New Roman" w:cs="Times New Roman"/>
          <w:b/>
          <w:sz w:val="28"/>
          <w:szCs w:val="28"/>
        </w:rPr>
        <w:t>ПОСТАНОВЛЯЮ:</w:t>
      </w:r>
    </w:p>
    <w:p w:rsidR="0082395A" w:rsidRDefault="008B56C6" w:rsidP="0082395A">
      <w:pPr>
        <w:pStyle w:val="a8"/>
        <w:numPr>
          <w:ilvl w:val="0"/>
          <w:numId w:val="1"/>
        </w:numPr>
        <w:spacing w:after="0"/>
        <w:ind w:left="0" w:firstLine="426"/>
        <w:jc w:val="both"/>
        <w:rPr>
          <w:rFonts w:ascii="Times New Roman" w:hAnsi="Times New Roman"/>
          <w:sz w:val="28"/>
          <w:szCs w:val="28"/>
        </w:rPr>
      </w:pPr>
      <w:r w:rsidRPr="00543453">
        <w:rPr>
          <w:rFonts w:ascii="Times New Roman" w:hAnsi="Times New Roman"/>
          <w:sz w:val="28"/>
          <w:szCs w:val="28"/>
        </w:rPr>
        <w:t>Утвердить календарный план проведения мероприятий и работ по</w:t>
      </w:r>
      <w:r w:rsidR="00543453">
        <w:rPr>
          <w:rFonts w:ascii="Times New Roman" w:hAnsi="Times New Roman"/>
          <w:sz w:val="28"/>
          <w:szCs w:val="28"/>
        </w:rPr>
        <w:t xml:space="preserve"> </w:t>
      </w:r>
      <w:r w:rsidR="009344A7">
        <w:rPr>
          <w:rFonts w:ascii="Times New Roman" w:hAnsi="Times New Roman"/>
          <w:sz w:val="28"/>
          <w:szCs w:val="28"/>
        </w:rPr>
        <w:t xml:space="preserve"> </w:t>
      </w:r>
      <w:r w:rsidR="00543453" w:rsidRPr="0082395A">
        <w:rPr>
          <w:rFonts w:ascii="Times New Roman" w:hAnsi="Times New Roman"/>
          <w:sz w:val="28"/>
          <w:szCs w:val="28"/>
        </w:rPr>
        <w:t xml:space="preserve">подготовке </w:t>
      </w:r>
      <w:proofErr w:type="gramStart"/>
      <w:r w:rsidR="00543453" w:rsidRPr="0082395A">
        <w:rPr>
          <w:rFonts w:ascii="Times New Roman" w:hAnsi="Times New Roman"/>
          <w:sz w:val="28"/>
          <w:szCs w:val="28"/>
        </w:rPr>
        <w:t>к</w:t>
      </w:r>
      <w:proofErr w:type="gramEnd"/>
      <w:r w:rsidR="00543453" w:rsidRPr="0082395A">
        <w:rPr>
          <w:rFonts w:ascii="Times New Roman" w:hAnsi="Times New Roman"/>
          <w:sz w:val="28"/>
          <w:szCs w:val="28"/>
        </w:rPr>
        <w:t xml:space="preserve"> </w:t>
      </w:r>
      <w:r w:rsidR="0082395A">
        <w:rPr>
          <w:rFonts w:ascii="Times New Roman" w:hAnsi="Times New Roman"/>
          <w:sz w:val="28"/>
          <w:szCs w:val="28"/>
        </w:rPr>
        <w:t xml:space="preserve"> </w:t>
      </w:r>
    </w:p>
    <w:p w:rsidR="008B56C6" w:rsidRPr="0082395A" w:rsidRDefault="0082395A" w:rsidP="0082395A">
      <w:pPr>
        <w:spacing w:after="0"/>
        <w:ind w:left="426"/>
        <w:jc w:val="both"/>
        <w:rPr>
          <w:rFonts w:ascii="Times New Roman" w:hAnsi="Times New Roman"/>
          <w:sz w:val="28"/>
          <w:szCs w:val="28"/>
        </w:rPr>
      </w:pPr>
      <w:r>
        <w:rPr>
          <w:rFonts w:ascii="Times New Roman" w:hAnsi="Times New Roman"/>
          <w:sz w:val="28"/>
          <w:szCs w:val="28"/>
        </w:rPr>
        <w:t xml:space="preserve">   </w:t>
      </w:r>
      <w:r w:rsidRPr="0082395A">
        <w:rPr>
          <w:rFonts w:ascii="Times New Roman" w:hAnsi="Times New Roman"/>
          <w:sz w:val="28"/>
          <w:szCs w:val="28"/>
        </w:rPr>
        <w:t xml:space="preserve"> </w:t>
      </w:r>
      <w:r w:rsidR="000453E3">
        <w:rPr>
          <w:rFonts w:ascii="Times New Roman" w:hAnsi="Times New Roman"/>
          <w:sz w:val="28"/>
          <w:szCs w:val="28"/>
        </w:rPr>
        <w:t xml:space="preserve">осенне </w:t>
      </w:r>
      <w:r w:rsidR="008B56C6" w:rsidRPr="0082395A">
        <w:rPr>
          <w:rFonts w:ascii="Times New Roman" w:hAnsi="Times New Roman"/>
          <w:sz w:val="28"/>
          <w:szCs w:val="28"/>
        </w:rPr>
        <w:t>- зимнему (отопительному) периоду 20</w:t>
      </w:r>
      <w:r>
        <w:rPr>
          <w:rFonts w:ascii="Times New Roman" w:hAnsi="Times New Roman"/>
          <w:sz w:val="28"/>
          <w:szCs w:val="28"/>
        </w:rPr>
        <w:t>20</w:t>
      </w:r>
      <w:r w:rsidR="008B56C6" w:rsidRPr="0082395A">
        <w:rPr>
          <w:rFonts w:ascii="Times New Roman" w:hAnsi="Times New Roman"/>
          <w:sz w:val="28"/>
          <w:szCs w:val="28"/>
        </w:rPr>
        <w:t>-202</w:t>
      </w:r>
      <w:r>
        <w:rPr>
          <w:rFonts w:ascii="Times New Roman" w:hAnsi="Times New Roman"/>
          <w:sz w:val="28"/>
          <w:szCs w:val="28"/>
        </w:rPr>
        <w:t>1</w:t>
      </w:r>
      <w:r w:rsidR="008B56C6" w:rsidRPr="0082395A">
        <w:rPr>
          <w:rFonts w:ascii="Times New Roman" w:hAnsi="Times New Roman"/>
          <w:sz w:val="28"/>
          <w:szCs w:val="28"/>
        </w:rPr>
        <w:t xml:space="preserve"> гг. (Приложение №1)</w:t>
      </w:r>
    </w:p>
    <w:p w:rsidR="00945CE6" w:rsidRPr="00543453" w:rsidRDefault="00945CE6" w:rsidP="00543453">
      <w:pPr>
        <w:pStyle w:val="a8"/>
        <w:numPr>
          <w:ilvl w:val="0"/>
          <w:numId w:val="1"/>
        </w:numPr>
        <w:spacing w:after="0"/>
        <w:jc w:val="both"/>
        <w:rPr>
          <w:rFonts w:ascii="Times New Roman" w:hAnsi="Times New Roman"/>
          <w:sz w:val="28"/>
          <w:szCs w:val="28"/>
        </w:rPr>
      </w:pPr>
      <w:r w:rsidRPr="00543453">
        <w:rPr>
          <w:rFonts w:ascii="Times New Roman" w:hAnsi="Times New Roman"/>
          <w:sz w:val="28"/>
          <w:szCs w:val="28"/>
        </w:rPr>
        <w:t>Утвердить программу проведения проверки готовно</w:t>
      </w:r>
      <w:r w:rsidR="00383A9C" w:rsidRPr="00543453">
        <w:rPr>
          <w:rFonts w:ascii="Times New Roman" w:hAnsi="Times New Roman"/>
          <w:sz w:val="28"/>
          <w:szCs w:val="28"/>
        </w:rPr>
        <w:t>сти к отопительному периоду 20</w:t>
      </w:r>
      <w:r w:rsidR="0082395A">
        <w:rPr>
          <w:rFonts w:ascii="Times New Roman" w:hAnsi="Times New Roman"/>
          <w:sz w:val="28"/>
          <w:szCs w:val="28"/>
        </w:rPr>
        <w:t>20</w:t>
      </w:r>
      <w:r w:rsidR="00383A9C" w:rsidRPr="00543453">
        <w:rPr>
          <w:rFonts w:ascii="Times New Roman" w:hAnsi="Times New Roman"/>
          <w:sz w:val="28"/>
          <w:szCs w:val="28"/>
        </w:rPr>
        <w:t xml:space="preserve"> - 20</w:t>
      </w:r>
      <w:r w:rsidR="00D26413" w:rsidRPr="00543453">
        <w:rPr>
          <w:rFonts w:ascii="Times New Roman" w:hAnsi="Times New Roman"/>
          <w:sz w:val="28"/>
          <w:szCs w:val="28"/>
        </w:rPr>
        <w:t>2</w:t>
      </w:r>
      <w:r w:rsidR="0082395A">
        <w:rPr>
          <w:rFonts w:ascii="Times New Roman" w:hAnsi="Times New Roman"/>
          <w:sz w:val="28"/>
          <w:szCs w:val="28"/>
        </w:rPr>
        <w:t>1</w:t>
      </w:r>
      <w:r w:rsidR="001E3B68" w:rsidRPr="00543453">
        <w:rPr>
          <w:rFonts w:ascii="Times New Roman" w:hAnsi="Times New Roman"/>
          <w:sz w:val="28"/>
          <w:szCs w:val="28"/>
        </w:rPr>
        <w:t xml:space="preserve"> годов </w:t>
      </w:r>
      <w:r w:rsidR="008B56C6" w:rsidRPr="00543453">
        <w:rPr>
          <w:rFonts w:ascii="Times New Roman" w:hAnsi="Times New Roman"/>
          <w:sz w:val="28"/>
          <w:szCs w:val="28"/>
        </w:rPr>
        <w:t>(Приложение №2</w:t>
      </w:r>
      <w:r w:rsidRPr="00543453">
        <w:rPr>
          <w:rFonts w:ascii="Times New Roman" w:hAnsi="Times New Roman"/>
          <w:sz w:val="28"/>
          <w:szCs w:val="28"/>
        </w:rPr>
        <w:t>).</w:t>
      </w:r>
    </w:p>
    <w:p w:rsidR="00945CE6" w:rsidRPr="00543453" w:rsidRDefault="00945CE6" w:rsidP="00543453">
      <w:pPr>
        <w:pStyle w:val="a8"/>
        <w:numPr>
          <w:ilvl w:val="0"/>
          <w:numId w:val="1"/>
        </w:numPr>
        <w:spacing w:after="0"/>
        <w:jc w:val="both"/>
        <w:rPr>
          <w:rFonts w:ascii="Times New Roman" w:hAnsi="Times New Roman"/>
          <w:sz w:val="28"/>
          <w:szCs w:val="28"/>
        </w:rPr>
      </w:pPr>
      <w:r w:rsidRPr="00543453">
        <w:rPr>
          <w:rFonts w:ascii="Times New Roman" w:hAnsi="Times New Roman"/>
          <w:sz w:val="28"/>
          <w:szCs w:val="28"/>
        </w:rPr>
        <w:t>Утвердить график проведения проверки готовно</w:t>
      </w:r>
      <w:r w:rsidR="00E41FB1" w:rsidRPr="00543453">
        <w:rPr>
          <w:rFonts w:ascii="Times New Roman" w:hAnsi="Times New Roman"/>
          <w:sz w:val="28"/>
          <w:szCs w:val="28"/>
        </w:rPr>
        <w:t>сти к отопительному периоду 20</w:t>
      </w:r>
      <w:r w:rsidR="0082395A">
        <w:rPr>
          <w:rFonts w:ascii="Times New Roman" w:hAnsi="Times New Roman"/>
          <w:sz w:val="28"/>
          <w:szCs w:val="28"/>
        </w:rPr>
        <w:t>20</w:t>
      </w:r>
      <w:r w:rsidR="00E41FB1" w:rsidRPr="00543453">
        <w:rPr>
          <w:rFonts w:ascii="Times New Roman" w:hAnsi="Times New Roman"/>
          <w:sz w:val="28"/>
          <w:szCs w:val="28"/>
        </w:rPr>
        <w:t xml:space="preserve"> - 20</w:t>
      </w:r>
      <w:r w:rsidR="00D26413" w:rsidRPr="00543453">
        <w:rPr>
          <w:rFonts w:ascii="Times New Roman" w:hAnsi="Times New Roman"/>
          <w:sz w:val="28"/>
          <w:szCs w:val="28"/>
        </w:rPr>
        <w:t>2</w:t>
      </w:r>
      <w:r w:rsidR="0082395A">
        <w:rPr>
          <w:rFonts w:ascii="Times New Roman" w:hAnsi="Times New Roman"/>
          <w:sz w:val="28"/>
          <w:szCs w:val="28"/>
        </w:rPr>
        <w:t>1</w:t>
      </w:r>
      <w:r w:rsidR="008B56C6" w:rsidRPr="00543453">
        <w:rPr>
          <w:rFonts w:ascii="Times New Roman" w:hAnsi="Times New Roman"/>
          <w:sz w:val="28"/>
          <w:szCs w:val="28"/>
        </w:rPr>
        <w:t xml:space="preserve"> годов (Приложение №3</w:t>
      </w:r>
      <w:r w:rsidR="001E3B68" w:rsidRPr="00543453">
        <w:rPr>
          <w:rFonts w:ascii="Times New Roman" w:hAnsi="Times New Roman"/>
          <w:sz w:val="28"/>
          <w:szCs w:val="28"/>
        </w:rPr>
        <w:t xml:space="preserve">). </w:t>
      </w:r>
    </w:p>
    <w:p w:rsidR="00945CE6" w:rsidRPr="0082395A" w:rsidRDefault="00945CE6" w:rsidP="009344A7">
      <w:pPr>
        <w:pStyle w:val="a8"/>
        <w:numPr>
          <w:ilvl w:val="0"/>
          <w:numId w:val="1"/>
        </w:numPr>
        <w:spacing w:after="0"/>
        <w:jc w:val="both"/>
        <w:rPr>
          <w:rFonts w:ascii="Times New Roman" w:hAnsi="Times New Roman"/>
          <w:sz w:val="28"/>
          <w:szCs w:val="28"/>
        </w:rPr>
      </w:pPr>
      <w:r w:rsidRPr="00543453">
        <w:rPr>
          <w:rFonts w:ascii="Times New Roman" w:hAnsi="Times New Roman"/>
          <w:sz w:val="28"/>
          <w:szCs w:val="28"/>
        </w:rPr>
        <w:t xml:space="preserve">Утвердить состав </w:t>
      </w:r>
      <w:r w:rsidR="00543453" w:rsidRPr="00543453">
        <w:rPr>
          <w:rFonts w:ascii="Times New Roman" w:hAnsi="Times New Roman"/>
          <w:sz w:val="28"/>
          <w:szCs w:val="28"/>
        </w:rPr>
        <w:t xml:space="preserve">комиссии по проведению проверки </w:t>
      </w:r>
      <w:r w:rsidRPr="00543453">
        <w:rPr>
          <w:rFonts w:ascii="Times New Roman" w:hAnsi="Times New Roman"/>
          <w:sz w:val="28"/>
          <w:szCs w:val="28"/>
        </w:rPr>
        <w:t>готовно</w:t>
      </w:r>
      <w:r w:rsidR="00543453" w:rsidRPr="00543453">
        <w:rPr>
          <w:rFonts w:ascii="Times New Roman" w:hAnsi="Times New Roman"/>
          <w:sz w:val="28"/>
          <w:szCs w:val="28"/>
        </w:rPr>
        <w:t>сти к</w:t>
      </w:r>
      <w:r w:rsidR="0082395A">
        <w:rPr>
          <w:rFonts w:ascii="Times New Roman" w:hAnsi="Times New Roman"/>
          <w:sz w:val="28"/>
          <w:szCs w:val="28"/>
        </w:rPr>
        <w:t xml:space="preserve"> </w:t>
      </w:r>
      <w:r w:rsidR="00E41FB1" w:rsidRPr="0082395A">
        <w:rPr>
          <w:rFonts w:ascii="Times New Roman" w:hAnsi="Times New Roman"/>
          <w:sz w:val="28"/>
          <w:szCs w:val="28"/>
        </w:rPr>
        <w:t>отопительному периоду 20</w:t>
      </w:r>
      <w:r w:rsidR="0082395A" w:rsidRPr="0082395A">
        <w:rPr>
          <w:rFonts w:ascii="Times New Roman" w:hAnsi="Times New Roman"/>
          <w:sz w:val="28"/>
          <w:szCs w:val="28"/>
        </w:rPr>
        <w:t>20</w:t>
      </w:r>
      <w:r w:rsidR="00E41FB1" w:rsidRPr="0082395A">
        <w:rPr>
          <w:rFonts w:ascii="Times New Roman" w:hAnsi="Times New Roman"/>
          <w:sz w:val="28"/>
          <w:szCs w:val="28"/>
        </w:rPr>
        <w:t xml:space="preserve"> - 20</w:t>
      </w:r>
      <w:r w:rsidR="00D26413" w:rsidRPr="0082395A">
        <w:rPr>
          <w:rFonts w:ascii="Times New Roman" w:hAnsi="Times New Roman"/>
          <w:sz w:val="28"/>
          <w:szCs w:val="28"/>
        </w:rPr>
        <w:t>2</w:t>
      </w:r>
      <w:r w:rsidR="0082395A" w:rsidRPr="0082395A">
        <w:rPr>
          <w:rFonts w:ascii="Times New Roman" w:hAnsi="Times New Roman"/>
          <w:sz w:val="28"/>
          <w:szCs w:val="28"/>
        </w:rPr>
        <w:t>1</w:t>
      </w:r>
      <w:r w:rsidR="008B56C6" w:rsidRPr="0082395A">
        <w:rPr>
          <w:rFonts w:ascii="Times New Roman" w:hAnsi="Times New Roman"/>
          <w:sz w:val="28"/>
          <w:szCs w:val="28"/>
        </w:rPr>
        <w:t xml:space="preserve"> годов (Приложение №4</w:t>
      </w:r>
      <w:r w:rsidR="00AD3ADC" w:rsidRPr="0082395A">
        <w:rPr>
          <w:rFonts w:ascii="Times New Roman" w:hAnsi="Times New Roman"/>
          <w:sz w:val="28"/>
          <w:szCs w:val="28"/>
        </w:rPr>
        <w:t>).</w:t>
      </w:r>
    </w:p>
    <w:p w:rsidR="007D5E56" w:rsidRPr="0082395A" w:rsidRDefault="007D5E56" w:rsidP="0082395A">
      <w:pPr>
        <w:pStyle w:val="a8"/>
        <w:numPr>
          <w:ilvl w:val="0"/>
          <w:numId w:val="1"/>
        </w:numPr>
        <w:tabs>
          <w:tab w:val="left" w:pos="6465"/>
        </w:tabs>
        <w:spacing w:after="0" w:line="240" w:lineRule="auto"/>
        <w:jc w:val="both"/>
        <w:rPr>
          <w:rFonts w:ascii="Times New Roman" w:hAnsi="Times New Roman"/>
          <w:sz w:val="28"/>
          <w:szCs w:val="28"/>
        </w:rPr>
      </w:pPr>
      <w:r w:rsidRPr="00543453">
        <w:rPr>
          <w:rFonts w:ascii="Times New Roman" w:hAnsi="Times New Roman"/>
          <w:sz w:val="28"/>
          <w:szCs w:val="28"/>
        </w:rPr>
        <w:t xml:space="preserve">Утвердить требования по готовности к отопительному периоду для     </w:t>
      </w:r>
      <w:r w:rsidRPr="0082395A">
        <w:rPr>
          <w:rFonts w:ascii="Times New Roman" w:hAnsi="Times New Roman"/>
          <w:sz w:val="28"/>
          <w:szCs w:val="28"/>
        </w:rPr>
        <w:t>потребителей тепловой энергии</w:t>
      </w:r>
      <w:r w:rsidR="008B56C6" w:rsidRPr="0082395A">
        <w:rPr>
          <w:rFonts w:ascii="Times New Roman" w:hAnsi="Times New Roman"/>
          <w:sz w:val="28"/>
          <w:szCs w:val="28"/>
        </w:rPr>
        <w:t xml:space="preserve"> (Приложение №5</w:t>
      </w:r>
      <w:r w:rsidRPr="0082395A">
        <w:rPr>
          <w:rFonts w:ascii="Times New Roman" w:hAnsi="Times New Roman"/>
          <w:sz w:val="28"/>
          <w:szCs w:val="28"/>
        </w:rPr>
        <w:t>)</w:t>
      </w:r>
    </w:p>
    <w:p w:rsidR="007D5E56" w:rsidRPr="007D5E56" w:rsidRDefault="007D5E56" w:rsidP="00543453">
      <w:pPr>
        <w:pStyle w:val="a9"/>
        <w:numPr>
          <w:ilvl w:val="0"/>
          <w:numId w:val="1"/>
        </w:numPr>
        <w:spacing w:before="0" w:after="0"/>
        <w:jc w:val="both"/>
        <w:rPr>
          <w:rFonts w:ascii="Times New Roman" w:hAnsi="Times New Roman"/>
          <w:b w:val="0"/>
          <w:sz w:val="28"/>
          <w:szCs w:val="28"/>
        </w:rPr>
      </w:pPr>
      <w:r w:rsidRPr="007D5E56">
        <w:rPr>
          <w:rFonts w:ascii="Times New Roman" w:hAnsi="Times New Roman"/>
          <w:b w:val="0"/>
          <w:sz w:val="28"/>
          <w:szCs w:val="28"/>
        </w:rPr>
        <w:t xml:space="preserve">Утвердить </w:t>
      </w:r>
      <w:r w:rsidR="009344A7">
        <w:rPr>
          <w:rFonts w:ascii="Times New Roman" w:hAnsi="Times New Roman"/>
          <w:b w:val="0"/>
          <w:sz w:val="28"/>
          <w:szCs w:val="28"/>
        </w:rPr>
        <w:t>план</w:t>
      </w:r>
      <w:r>
        <w:rPr>
          <w:rFonts w:ascii="Times New Roman" w:hAnsi="Times New Roman"/>
          <w:b w:val="0"/>
          <w:sz w:val="28"/>
          <w:szCs w:val="28"/>
        </w:rPr>
        <w:t xml:space="preserve"> </w:t>
      </w:r>
      <w:r w:rsidRPr="007D5E56">
        <w:rPr>
          <w:rFonts w:ascii="Times New Roman" w:hAnsi="Times New Roman"/>
          <w:b w:val="0"/>
          <w:sz w:val="28"/>
          <w:szCs w:val="28"/>
        </w:rPr>
        <w:t>действий по ликвидации последствий аварийных</w:t>
      </w:r>
      <w:r>
        <w:rPr>
          <w:rFonts w:ascii="Times New Roman" w:hAnsi="Times New Roman"/>
          <w:b w:val="0"/>
          <w:sz w:val="28"/>
          <w:szCs w:val="28"/>
        </w:rPr>
        <w:t xml:space="preserve"> </w:t>
      </w:r>
      <w:r w:rsidRPr="007D5E56">
        <w:rPr>
          <w:rFonts w:ascii="Times New Roman" w:hAnsi="Times New Roman"/>
          <w:b w:val="0"/>
          <w:sz w:val="28"/>
          <w:szCs w:val="28"/>
        </w:rPr>
        <w:t>ситуаций в системе централизованного теплоснабжения</w:t>
      </w:r>
      <w:r>
        <w:rPr>
          <w:rFonts w:ascii="Times New Roman" w:hAnsi="Times New Roman"/>
          <w:b w:val="0"/>
          <w:sz w:val="28"/>
          <w:szCs w:val="28"/>
        </w:rPr>
        <w:t xml:space="preserve"> </w:t>
      </w:r>
      <w:r w:rsidRPr="007D5E56">
        <w:rPr>
          <w:rFonts w:ascii="Times New Roman" w:hAnsi="Times New Roman"/>
          <w:b w:val="0"/>
          <w:sz w:val="28"/>
          <w:szCs w:val="28"/>
        </w:rPr>
        <w:t>муниципального образования Машуковский сельсовет</w:t>
      </w:r>
      <w:r w:rsidR="008B56C6">
        <w:rPr>
          <w:rFonts w:ascii="Times New Roman" w:hAnsi="Times New Roman"/>
          <w:b w:val="0"/>
          <w:sz w:val="28"/>
          <w:szCs w:val="28"/>
        </w:rPr>
        <w:t xml:space="preserve"> (Приложение №6</w:t>
      </w:r>
      <w:r>
        <w:rPr>
          <w:rFonts w:ascii="Times New Roman" w:hAnsi="Times New Roman"/>
          <w:b w:val="0"/>
          <w:sz w:val="28"/>
          <w:szCs w:val="28"/>
        </w:rPr>
        <w:t>).</w:t>
      </w:r>
    </w:p>
    <w:p w:rsidR="008B56C6" w:rsidRPr="0082395A" w:rsidRDefault="007D5E56" w:rsidP="0082395A">
      <w:pPr>
        <w:pStyle w:val="a8"/>
        <w:numPr>
          <w:ilvl w:val="0"/>
          <w:numId w:val="1"/>
        </w:numPr>
        <w:spacing w:after="0" w:line="240" w:lineRule="auto"/>
        <w:jc w:val="both"/>
        <w:rPr>
          <w:rFonts w:ascii="Times New Roman" w:hAnsi="Times New Roman"/>
          <w:sz w:val="28"/>
          <w:szCs w:val="28"/>
        </w:rPr>
      </w:pPr>
      <w:r w:rsidRPr="00543453">
        <w:rPr>
          <w:rFonts w:ascii="Times New Roman" w:hAnsi="Times New Roman"/>
          <w:sz w:val="28"/>
          <w:szCs w:val="28"/>
        </w:rPr>
        <w:t xml:space="preserve">Утвердить </w:t>
      </w:r>
      <w:r w:rsidR="009344A7">
        <w:rPr>
          <w:rFonts w:ascii="Times New Roman" w:hAnsi="Times New Roman"/>
          <w:sz w:val="28"/>
          <w:szCs w:val="28"/>
        </w:rPr>
        <w:t>положение</w:t>
      </w:r>
      <w:r w:rsidRPr="00543453">
        <w:rPr>
          <w:rFonts w:ascii="Times New Roman" w:hAnsi="Times New Roman"/>
          <w:sz w:val="28"/>
          <w:szCs w:val="28"/>
        </w:rPr>
        <w:t xml:space="preserve"> «Об оперативно-диспетчерском управлении в    </w:t>
      </w:r>
      <w:r w:rsidRPr="0082395A">
        <w:rPr>
          <w:rFonts w:ascii="Times New Roman" w:hAnsi="Times New Roman"/>
          <w:sz w:val="28"/>
          <w:szCs w:val="28"/>
        </w:rPr>
        <w:t>системе теплоснабжения муниципального образования Машуковский сельсовет»</w:t>
      </w:r>
      <w:r w:rsidR="008B56C6" w:rsidRPr="0082395A">
        <w:rPr>
          <w:rFonts w:ascii="Times New Roman" w:hAnsi="Times New Roman"/>
          <w:sz w:val="28"/>
          <w:szCs w:val="28"/>
        </w:rPr>
        <w:t xml:space="preserve">    </w:t>
      </w:r>
    </w:p>
    <w:p w:rsidR="007D5E56" w:rsidRPr="007D5E56" w:rsidRDefault="008B56C6" w:rsidP="009344A7">
      <w:pPr>
        <w:spacing w:after="0" w:line="240" w:lineRule="auto"/>
        <w:ind w:left="426" w:firstLine="283"/>
        <w:jc w:val="both"/>
        <w:rPr>
          <w:rFonts w:ascii="Times New Roman" w:hAnsi="Times New Roman" w:cs="Times New Roman"/>
          <w:sz w:val="28"/>
          <w:szCs w:val="28"/>
        </w:rPr>
      </w:pPr>
      <w:r>
        <w:rPr>
          <w:rFonts w:ascii="Times New Roman" w:hAnsi="Times New Roman" w:cs="Times New Roman"/>
          <w:sz w:val="28"/>
          <w:szCs w:val="28"/>
        </w:rPr>
        <w:t>(Приложение №7)</w:t>
      </w:r>
      <w:r w:rsidR="00352137">
        <w:rPr>
          <w:rFonts w:ascii="Times New Roman" w:hAnsi="Times New Roman" w:cs="Times New Roman"/>
          <w:sz w:val="28"/>
          <w:szCs w:val="28"/>
        </w:rPr>
        <w:t>.</w:t>
      </w:r>
    </w:p>
    <w:p w:rsidR="007D5E56" w:rsidRPr="00352137" w:rsidRDefault="007D5E56" w:rsidP="00352137">
      <w:pPr>
        <w:pStyle w:val="a8"/>
        <w:numPr>
          <w:ilvl w:val="0"/>
          <w:numId w:val="1"/>
        </w:numPr>
        <w:spacing w:after="0" w:line="240" w:lineRule="auto"/>
        <w:jc w:val="both"/>
        <w:rPr>
          <w:rFonts w:ascii="Times New Roman" w:hAnsi="Times New Roman"/>
          <w:sz w:val="28"/>
          <w:szCs w:val="28"/>
        </w:rPr>
      </w:pPr>
      <w:r w:rsidRPr="00543453">
        <w:rPr>
          <w:rFonts w:ascii="Times New Roman" w:hAnsi="Times New Roman"/>
          <w:sz w:val="28"/>
          <w:szCs w:val="28"/>
        </w:rPr>
        <w:t xml:space="preserve">Утвердить </w:t>
      </w:r>
      <w:r w:rsidR="009344A7">
        <w:rPr>
          <w:rFonts w:ascii="Times New Roman" w:hAnsi="Times New Roman"/>
          <w:sz w:val="28"/>
          <w:szCs w:val="28"/>
        </w:rPr>
        <w:t>порядок</w:t>
      </w:r>
      <w:r w:rsidR="008B56C6" w:rsidRPr="00543453">
        <w:rPr>
          <w:rFonts w:ascii="Times New Roman" w:hAnsi="Times New Roman"/>
          <w:sz w:val="28"/>
          <w:szCs w:val="28"/>
        </w:rPr>
        <w:t xml:space="preserve"> </w:t>
      </w:r>
      <w:r w:rsidR="009344A7">
        <w:rPr>
          <w:rFonts w:ascii="Times New Roman" w:hAnsi="Times New Roman"/>
          <w:sz w:val="28"/>
          <w:szCs w:val="28"/>
        </w:rPr>
        <w:t>м</w:t>
      </w:r>
      <w:r w:rsidRPr="00543453">
        <w:rPr>
          <w:rFonts w:ascii="Times New Roman" w:hAnsi="Times New Roman"/>
          <w:sz w:val="28"/>
          <w:szCs w:val="28"/>
        </w:rPr>
        <w:t xml:space="preserve">ониторинга системы теплоснабжения  </w:t>
      </w:r>
      <w:r w:rsidR="008B56C6" w:rsidRPr="00543453">
        <w:rPr>
          <w:rFonts w:ascii="Times New Roman" w:hAnsi="Times New Roman"/>
          <w:sz w:val="28"/>
          <w:szCs w:val="28"/>
        </w:rPr>
        <w:t xml:space="preserve">            </w:t>
      </w:r>
      <w:r w:rsidR="009344A7">
        <w:rPr>
          <w:rFonts w:ascii="Times New Roman" w:hAnsi="Times New Roman"/>
          <w:sz w:val="28"/>
          <w:szCs w:val="28"/>
        </w:rPr>
        <w:t xml:space="preserve"> </w:t>
      </w:r>
      <w:r w:rsidRPr="009344A7">
        <w:rPr>
          <w:rFonts w:ascii="Times New Roman" w:hAnsi="Times New Roman"/>
          <w:sz w:val="28"/>
          <w:szCs w:val="28"/>
        </w:rPr>
        <w:t>муниципального образования - Машуковского сельсовета</w:t>
      </w:r>
      <w:r w:rsidR="008B56C6" w:rsidRPr="009344A7">
        <w:rPr>
          <w:rFonts w:ascii="Times New Roman" w:hAnsi="Times New Roman"/>
          <w:sz w:val="28"/>
          <w:szCs w:val="28"/>
        </w:rPr>
        <w:t xml:space="preserve">        (Приложение </w:t>
      </w:r>
      <w:r w:rsidR="009344A7" w:rsidRPr="009344A7">
        <w:rPr>
          <w:rFonts w:ascii="Times New Roman" w:hAnsi="Times New Roman"/>
          <w:sz w:val="28"/>
          <w:szCs w:val="28"/>
        </w:rPr>
        <w:t xml:space="preserve">  </w:t>
      </w:r>
      <w:r w:rsidR="008B56C6" w:rsidRPr="00352137">
        <w:rPr>
          <w:rFonts w:ascii="Times New Roman" w:hAnsi="Times New Roman"/>
          <w:sz w:val="28"/>
          <w:szCs w:val="28"/>
        </w:rPr>
        <w:t>№</w:t>
      </w:r>
      <w:r w:rsidR="00543453" w:rsidRPr="00352137">
        <w:rPr>
          <w:rFonts w:ascii="Times New Roman" w:hAnsi="Times New Roman"/>
          <w:sz w:val="28"/>
          <w:szCs w:val="28"/>
        </w:rPr>
        <w:t>8</w:t>
      </w:r>
      <w:r w:rsidR="008B56C6" w:rsidRPr="00352137">
        <w:rPr>
          <w:rFonts w:ascii="Times New Roman" w:hAnsi="Times New Roman"/>
          <w:sz w:val="28"/>
          <w:szCs w:val="28"/>
        </w:rPr>
        <w:t>)</w:t>
      </w:r>
      <w:r w:rsidR="00352137">
        <w:rPr>
          <w:rFonts w:ascii="Times New Roman" w:hAnsi="Times New Roman"/>
          <w:sz w:val="28"/>
          <w:szCs w:val="28"/>
        </w:rPr>
        <w:t>.</w:t>
      </w:r>
    </w:p>
    <w:p w:rsidR="008B56C6" w:rsidRPr="00543453" w:rsidRDefault="008B56C6" w:rsidP="00543453">
      <w:pPr>
        <w:pStyle w:val="a8"/>
        <w:numPr>
          <w:ilvl w:val="0"/>
          <w:numId w:val="1"/>
        </w:numPr>
        <w:spacing w:after="0" w:line="240" w:lineRule="auto"/>
        <w:jc w:val="both"/>
        <w:rPr>
          <w:rFonts w:ascii="Times New Roman" w:hAnsi="Times New Roman"/>
          <w:bCs/>
          <w:sz w:val="28"/>
          <w:szCs w:val="28"/>
        </w:rPr>
      </w:pPr>
      <w:r w:rsidRPr="00543453">
        <w:rPr>
          <w:rFonts w:ascii="Times New Roman" w:hAnsi="Times New Roman"/>
          <w:sz w:val="28"/>
          <w:szCs w:val="28"/>
        </w:rPr>
        <w:lastRenderedPageBreak/>
        <w:t xml:space="preserve">Утвердить </w:t>
      </w:r>
      <w:r w:rsidR="009344A7">
        <w:rPr>
          <w:rFonts w:ascii="Times New Roman" w:hAnsi="Times New Roman"/>
          <w:bCs/>
          <w:sz w:val="28"/>
          <w:szCs w:val="28"/>
        </w:rPr>
        <w:t>порядок</w:t>
      </w:r>
      <w:r w:rsidRPr="00543453">
        <w:rPr>
          <w:rFonts w:ascii="Times New Roman" w:hAnsi="Times New Roman"/>
          <w:bCs/>
          <w:sz w:val="28"/>
          <w:szCs w:val="28"/>
        </w:rPr>
        <w:t xml:space="preserve"> ликвидации, локализации технологических нарушений</w:t>
      </w:r>
      <w:r w:rsidR="009344A7">
        <w:rPr>
          <w:rFonts w:ascii="Times New Roman" w:hAnsi="Times New Roman"/>
          <w:bCs/>
          <w:sz w:val="28"/>
          <w:szCs w:val="28"/>
        </w:rPr>
        <w:t xml:space="preserve"> </w:t>
      </w:r>
      <w:r w:rsidRPr="00543453">
        <w:rPr>
          <w:rFonts w:ascii="Times New Roman" w:hAnsi="Times New Roman"/>
          <w:bCs/>
          <w:sz w:val="28"/>
          <w:szCs w:val="28"/>
        </w:rPr>
        <w:t xml:space="preserve">и   </w:t>
      </w:r>
    </w:p>
    <w:p w:rsidR="008B56C6" w:rsidRDefault="008B56C6" w:rsidP="009344A7">
      <w:pPr>
        <w:spacing w:after="0" w:line="240" w:lineRule="auto"/>
        <w:ind w:firstLine="851"/>
        <w:jc w:val="both"/>
        <w:rPr>
          <w:rFonts w:ascii="Times New Roman" w:hAnsi="Times New Roman" w:cs="Times New Roman"/>
          <w:bCs/>
          <w:sz w:val="28"/>
          <w:szCs w:val="28"/>
        </w:rPr>
      </w:pPr>
      <w:r w:rsidRPr="008B56C6">
        <w:rPr>
          <w:rFonts w:ascii="Times New Roman" w:hAnsi="Times New Roman" w:cs="Times New Roman"/>
          <w:bCs/>
          <w:sz w:val="28"/>
          <w:szCs w:val="28"/>
        </w:rPr>
        <w:t>взаимодействия тепл</w:t>
      </w:r>
      <w:proofErr w:type="gramStart"/>
      <w:r w:rsidRPr="008B56C6">
        <w:rPr>
          <w:rFonts w:ascii="Times New Roman" w:hAnsi="Times New Roman" w:cs="Times New Roman"/>
          <w:bCs/>
          <w:sz w:val="28"/>
          <w:szCs w:val="28"/>
        </w:rPr>
        <w:t>о-</w:t>
      </w:r>
      <w:proofErr w:type="gramEnd"/>
      <w:r w:rsidRPr="008B56C6">
        <w:rPr>
          <w:rFonts w:ascii="Times New Roman" w:hAnsi="Times New Roman" w:cs="Times New Roman"/>
          <w:bCs/>
          <w:sz w:val="28"/>
          <w:szCs w:val="28"/>
        </w:rPr>
        <w:t xml:space="preserve">, </w:t>
      </w:r>
      <w:proofErr w:type="spellStart"/>
      <w:r w:rsidRPr="008B56C6">
        <w:rPr>
          <w:rFonts w:ascii="Times New Roman" w:hAnsi="Times New Roman" w:cs="Times New Roman"/>
          <w:bCs/>
          <w:sz w:val="28"/>
          <w:szCs w:val="28"/>
        </w:rPr>
        <w:t>электро</w:t>
      </w:r>
      <w:proofErr w:type="spellEnd"/>
      <w:r w:rsidRPr="008B56C6">
        <w:rPr>
          <w:rFonts w:ascii="Times New Roman" w:hAnsi="Times New Roman" w:cs="Times New Roman"/>
          <w:bCs/>
          <w:sz w:val="28"/>
          <w:szCs w:val="28"/>
        </w:rPr>
        <w:t xml:space="preserve">-, топливо-, </w:t>
      </w:r>
      <w:proofErr w:type="spellStart"/>
      <w:r w:rsidRPr="008B56C6">
        <w:rPr>
          <w:rFonts w:ascii="Times New Roman" w:hAnsi="Times New Roman" w:cs="Times New Roman"/>
          <w:bCs/>
          <w:sz w:val="28"/>
          <w:szCs w:val="28"/>
        </w:rPr>
        <w:t>водоснабжающих</w:t>
      </w:r>
      <w:proofErr w:type="spellEnd"/>
      <w:r w:rsidRPr="008B56C6">
        <w:rPr>
          <w:rFonts w:ascii="Times New Roman" w:hAnsi="Times New Roman" w:cs="Times New Roman"/>
          <w:bCs/>
          <w:sz w:val="28"/>
          <w:szCs w:val="28"/>
        </w:rPr>
        <w:t xml:space="preserve"> организаций, </w:t>
      </w:r>
      <w:r>
        <w:rPr>
          <w:rFonts w:ascii="Times New Roman" w:hAnsi="Times New Roman" w:cs="Times New Roman"/>
          <w:bCs/>
          <w:sz w:val="28"/>
          <w:szCs w:val="28"/>
        </w:rPr>
        <w:t xml:space="preserve">   </w:t>
      </w:r>
    </w:p>
    <w:p w:rsidR="008B56C6" w:rsidRDefault="008B56C6" w:rsidP="009344A7">
      <w:pPr>
        <w:spacing w:after="0" w:line="240" w:lineRule="auto"/>
        <w:ind w:left="426" w:firstLine="425"/>
        <w:jc w:val="both"/>
        <w:rPr>
          <w:rFonts w:ascii="Times New Roman" w:hAnsi="Times New Roman" w:cs="Times New Roman"/>
          <w:bCs/>
          <w:sz w:val="28"/>
          <w:szCs w:val="28"/>
        </w:rPr>
      </w:pPr>
      <w:r w:rsidRPr="008B56C6">
        <w:rPr>
          <w:rFonts w:ascii="Times New Roman" w:hAnsi="Times New Roman" w:cs="Times New Roman"/>
          <w:bCs/>
          <w:sz w:val="28"/>
          <w:szCs w:val="28"/>
        </w:rPr>
        <w:t xml:space="preserve">абонентов (потребителей), ремонтных, строительных, транспортных </w:t>
      </w:r>
    </w:p>
    <w:p w:rsidR="008B56C6" w:rsidRDefault="008B56C6" w:rsidP="009344A7">
      <w:pPr>
        <w:spacing w:after="0" w:line="240" w:lineRule="auto"/>
        <w:ind w:left="426" w:firstLine="425"/>
        <w:jc w:val="both"/>
        <w:rPr>
          <w:rFonts w:ascii="Times New Roman" w:hAnsi="Times New Roman" w:cs="Times New Roman"/>
          <w:sz w:val="28"/>
          <w:szCs w:val="28"/>
        </w:rPr>
      </w:pPr>
      <w:r w:rsidRPr="008B56C6">
        <w:rPr>
          <w:rFonts w:ascii="Times New Roman" w:hAnsi="Times New Roman" w:cs="Times New Roman"/>
          <w:bCs/>
          <w:sz w:val="28"/>
          <w:szCs w:val="28"/>
        </w:rPr>
        <w:t xml:space="preserve">предприятий, а также служб </w:t>
      </w:r>
      <w:proofErr w:type="spellStart"/>
      <w:r w:rsidRPr="008B56C6">
        <w:rPr>
          <w:rFonts w:ascii="Times New Roman" w:hAnsi="Times New Roman" w:cs="Times New Roman"/>
          <w:bCs/>
          <w:sz w:val="28"/>
          <w:szCs w:val="28"/>
        </w:rPr>
        <w:t>тэк</w:t>
      </w:r>
      <w:proofErr w:type="spellEnd"/>
      <w:r w:rsidRPr="008B56C6">
        <w:rPr>
          <w:rFonts w:ascii="Times New Roman" w:hAnsi="Times New Roman" w:cs="Times New Roman"/>
          <w:bCs/>
          <w:sz w:val="28"/>
          <w:szCs w:val="28"/>
        </w:rPr>
        <w:t xml:space="preserve"> и </w:t>
      </w:r>
      <w:proofErr w:type="spellStart"/>
      <w:r w:rsidRPr="008B56C6">
        <w:rPr>
          <w:rFonts w:ascii="Times New Roman" w:hAnsi="Times New Roman" w:cs="Times New Roman"/>
          <w:bCs/>
          <w:sz w:val="28"/>
          <w:szCs w:val="28"/>
        </w:rPr>
        <w:t>жкх</w:t>
      </w:r>
      <w:proofErr w:type="spellEnd"/>
      <w:r w:rsidRPr="008B56C6">
        <w:rPr>
          <w:rFonts w:ascii="Times New Roman" w:hAnsi="Times New Roman" w:cs="Times New Roman"/>
          <w:bCs/>
          <w:sz w:val="28"/>
          <w:szCs w:val="28"/>
        </w:rPr>
        <w:t xml:space="preserve"> при устранении аварий и инцидентов</w:t>
      </w:r>
      <w:r>
        <w:rPr>
          <w:rFonts w:ascii="Times New Roman" w:hAnsi="Times New Roman" w:cs="Times New Roman"/>
          <w:sz w:val="28"/>
          <w:szCs w:val="28"/>
        </w:rPr>
        <w:t xml:space="preserve">        </w:t>
      </w:r>
    </w:p>
    <w:p w:rsidR="008B56C6" w:rsidRPr="008B56C6" w:rsidRDefault="008B56C6" w:rsidP="009344A7">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(Приложение №</w:t>
      </w:r>
      <w:r w:rsidR="009344A7">
        <w:rPr>
          <w:rFonts w:ascii="Times New Roman" w:hAnsi="Times New Roman" w:cs="Times New Roman"/>
          <w:sz w:val="28"/>
          <w:szCs w:val="28"/>
        </w:rPr>
        <w:t>9</w:t>
      </w:r>
      <w:r>
        <w:rPr>
          <w:rFonts w:ascii="Times New Roman" w:hAnsi="Times New Roman" w:cs="Times New Roman"/>
          <w:sz w:val="28"/>
          <w:szCs w:val="28"/>
        </w:rPr>
        <w:t>)</w:t>
      </w:r>
      <w:r w:rsidR="00352137">
        <w:rPr>
          <w:rFonts w:ascii="Times New Roman" w:hAnsi="Times New Roman" w:cs="Times New Roman"/>
          <w:sz w:val="28"/>
          <w:szCs w:val="28"/>
        </w:rPr>
        <w:t>.</w:t>
      </w:r>
    </w:p>
    <w:p w:rsidR="00543453" w:rsidRPr="00543453" w:rsidRDefault="00543453" w:rsidP="009344A7">
      <w:pPr>
        <w:pStyle w:val="a8"/>
        <w:numPr>
          <w:ilvl w:val="0"/>
          <w:numId w:val="1"/>
        </w:numPr>
        <w:tabs>
          <w:tab w:val="left" w:pos="6465"/>
        </w:tabs>
        <w:spacing w:after="0" w:line="240" w:lineRule="auto"/>
        <w:jc w:val="both"/>
        <w:rPr>
          <w:rFonts w:ascii="Times New Roman" w:hAnsi="Times New Roman"/>
          <w:sz w:val="28"/>
          <w:szCs w:val="28"/>
        </w:rPr>
      </w:pPr>
      <w:r>
        <w:rPr>
          <w:rFonts w:ascii="Times New Roman" w:hAnsi="Times New Roman"/>
          <w:sz w:val="28"/>
          <w:szCs w:val="28"/>
        </w:rPr>
        <w:t xml:space="preserve"> </w:t>
      </w:r>
      <w:r w:rsidR="008B56C6" w:rsidRPr="00543453">
        <w:rPr>
          <w:rFonts w:ascii="Times New Roman" w:hAnsi="Times New Roman"/>
          <w:sz w:val="28"/>
          <w:szCs w:val="28"/>
        </w:rPr>
        <w:t xml:space="preserve">Утвердить </w:t>
      </w:r>
      <w:r w:rsidR="009344A7">
        <w:rPr>
          <w:rFonts w:ascii="Times New Roman" w:hAnsi="Times New Roman"/>
          <w:sz w:val="28"/>
          <w:szCs w:val="28"/>
        </w:rPr>
        <w:t>положение</w:t>
      </w:r>
      <w:r w:rsidR="008B56C6" w:rsidRPr="00543453">
        <w:rPr>
          <w:rFonts w:ascii="Times New Roman" w:hAnsi="Times New Roman"/>
          <w:sz w:val="28"/>
          <w:szCs w:val="28"/>
        </w:rPr>
        <w:t xml:space="preserve"> «О графиках аварийного ограничения режимов </w:t>
      </w:r>
      <w:r w:rsidRPr="00543453">
        <w:rPr>
          <w:rFonts w:ascii="Times New Roman" w:hAnsi="Times New Roman"/>
          <w:sz w:val="28"/>
          <w:szCs w:val="28"/>
        </w:rPr>
        <w:t xml:space="preserve">   </w:t>
      </w:r>
    </w:p>
    <w:p w:rsidR="00543453" w:rsidRDefault="008B56C6" w:rsidP="009344A7">
      <w:pPr>
        <w:tabs>
          <w:tab w:val="left" w:pos="6465"/>
        </w:tabs>
        <w:spacing w:after="0" w:line="240" w:lineRule="auto"/>
        <w:ind w:left="426" w:firstLine="425"/>
        <w:jc w:val="both"/>
        <w:rPr>
          <w:rFonts w:ascii="Times New Roman" w:hAnsi="Times New Roman" w:cs="Times New Roman"/>
          <w:sz w:val="28"/>
          <w:szCs w:val="28"/>
        </w:rPr>
      </w:pPr>
      <w:r w:rsidRPr="008B56C6">
        <w:rPr>
          <w:rFonts w:ascii="Times New Roman" w:hAnsi="Times New Roman" w:cs="Times New Roman"/>
          <w:sz w:val="28"/>
          <w:szCs w:val="28"/>
        </w:rPr>
        <w:t xml:space="preserve">потребления тепловой энергии у потребителей и ограничения, прекращения </w:t>
      </w:r>
      <w:r w:rsidR="00543453">
        <w:rPr>
          <w:rFonts w:ascii="Times New Roman" w:hAnsi="Times New Roman" w:cs="Times New Roman"/>
          <w:sz w:val="28"/>
          <w:szCs w:val="28"/>
        </w:rPr>
        <w:t xml:space="preserve">  </w:t>
      </w:r>
    </w:p>
    <w:p w:rsidR="009344A7" w:rsidRDefault="008B56C6" w:rsidP="009344A7">
      <w:pPr>
        <w:tabs>
          <w:tab w:val="left" w:pos="6465"/>
        </w:tabs>
        <w:spacing w:after="0" w:line="240" w:lineRule="auto"/>
        <w:ind w:left="426" w:firstLine="425"/>
        <w:jc w:val="both"/>
        <w:rPr>
          <w:rFonts w:ascii="Times New Roman" w:hAnsi="Times New Roman" w:cs="Times New Roman"/>
          <w:sz w:val="28"/>
          <w:szCs w:val="28"/>
        </w:rPr>
      </w:pPr>
      <w:r w:rsidRPr="008B56C6">
        <w:rPr>
          <w:rFonts w:ascii="Times New Roman" w:hAnsi="Times New Roman" w:cs="Times New Roman"/>
          <w:sz w:val="28"/>
          <w:szCs w:val="28"/>
        </w:rPr>
        <w:t xml:space="preserve">подачи тепловой энергии при возникновении (угрозе возникновения) </w:t>
      </w:r>
    </w:p>
    <w:p w:rsidR="009344A7" w:rsidRDefault="008B56C6" w:rsidP="009344A7">
      <w:pPr>
        <w:tabs>
          <w:tab w:val="left" w:pos="6465"/>
        </w:tabs>
        <w:spacing w:after="0" w:line="240" w:lineRule="auto"/>
        <w:ind w:firstLine="851"/>
        <w:jc w:val="both"/>
        <w:rPr>
          <w:rFonts w:ascii="Times New Roman" w:hAnsi="Times New Roman" w:cs="Times New Roman"/>
          <w:sz w:val="28"/>
          <w:szCs w:val="28"/>
        </w:rPr>
      </w:pPr>
      <w:r w:rsidRPr="008B56C6">
        <w:rPr>
          <w:rFonts w:ascii="Times New Roman" w:hAnsi="Times New Roman" w:cs="Times New Roman"/>
          <w:sz w:val="28"/>
          <w:szCs w:val="28"/>
        </w:rPr>
        <w:t xml:space="preserve">аварийных ситуаций в системе теплоснабжения муниципального образования </w:t>
      </w:r>
      <w:r w:rsidR="009344A7">
        <w:rPr>
          <w:rFonts w:ascii="Times New Roman" w:hAnsi="Times New Roman" w:cs="Times New Roman"/>
          <w:sz w:val="28"/>
          <w:szCs w:val="28"/>
        </w:rPr>
        <w:t>–</w:t>
      </w:r>
      <w:r w:rsidRPr="008B56C6">
        <w:rPr>
          <w:rFonts w:ascii="Times New Roman" w:hAnsi="Times New Roman" w:cs="Times New Roman"/>
          <w:sz w:val="28"/>
          <w:szCs w:val="28"/>
        </w:rPr>
        <w:t xml:space="preserve"> </w:t>
      </w:r>
    </w:p>
    <w:p w:rsidR="008B56C6" w:rsidRPr="008B56C6" w:rsidRDefault="008B56C6" w:rsidP="009344A7">
      <w:pPr>
        <w:tabs>
          <w:tab w:val="left" w:pos="6465"/>
        </w:tabs>
        <w:spacing w:after="0" w:line="240" w:lineRule="auto"/>
        <w:ind w:left="426" w:firstLine="425"/>
        <w:jc w:val="both"/>
        <w:rPr>
          <w:rFonts w:ascii="Times New Roman" w:hAnsi="Times New Roman" w:cs="Times New Roman"/>
          <w:sz w:val="28"/>
          <w:szCs w:val="28"/>
        </w:rPr>
      </w:pPr>
      <w:r w:rsidRPr="008B56C6">
        <w:rPr>
          <w:rFonts w:ascii="Times New Roman" w:hAnsi="Times New Roman" w:cs="Times New Roman"/>
          <w:sz w:val="28"/>
          <w:szCs w:val="28"/>
        </w:rPr>
        <w:t>Машуковский сельсовет</w:t>
      </w:r>
      <w:r w:rsidR="009344A7">
        <w:rPr>
          <w:rFonts w:ascii="Times New Roman" w:hAnsi="Times New Roman" w:cs="Times New Roman"/>
          <w:sz w:val="28"/>
          <w:szCs w:val="28"/>
        </w:rPr>
        <w:t xml:space="preserve"> (Приложение № 10)</w:t>
      </w:r>
      <w:r w:rsidR="00352137">
        <w:rPr>
          <w:rFonts w:ascii="Times New Roman" w:hAnsi="Times New Roman" w:cs="Times New Roman"/>
          <w:sz w:val="28"/>
          <w:szCs w:val="28"/>
        </w:rPr>
        <w:t>.</w:t>
      </w:r>
    </w:p>
    <w:p w:rsidR="00945CE6" w:rsidRPr="0082508B" w:rsidRDefault="008B56C6" w:rsidP="00543453">
      <w:pPr>
        <w:spacing w:after="120"/>
        <w:ind w:left="426"/>
        <w:jc w:val="both"/>
        <w:rPr>
          <w:rFonts w:ascii="Times New Roman" w:hAnsi="Times New Roman" w:cs="Times New Roman"/>
          <w:sz w:val="28"/>
          <w:szCs w:val="28"/>
        </w:rPr>
      </w:pPr>
      <w:r>
        <w:rPr>
          <w:rFonts w:ascii="Times New Roman" w:hAnsi="Times New Roman" w:cs="Times New Roman"/>
          <w:sz w:val="28"/>
          <w:szCs w:val="28"/>
        </w:rPr>
        <w:t>1</w:t>
      </w:r>
      <w:r w:rsidR="00543453">
        <w:rPr>
          <w:rFonts w:ascii="Times New Roman" w:hAnsi="Times New Roman" w:cs="Times New Roman"/>
          <w:sz w:val="28"/>
          <w:szCs w:val="28"/>
        </w:rPr>
        <w:t>1</w:t>
      </w:r>
      <w:r w:rsidR="00945CE6" w:rsidRPr="0082508B">
        <w:rPr>
          <w:rFonts w:ascii="Times New Roman" w:hAnsi="Times New Roman" w:cs="Times New Roman"/>
          <w:sz w:val="28"/>
          <w:szCs w:val="28"/>
        </w:rPr>
        <w:t>. Контроль исполнения постановления оставляю за собой.</w:t>
      </w:r>
    </w:p>
    <w:p w:rsidR="009344A7" w:rsidRDefault="008B56C6" w:rsidP="00543453">
      <w:pPr>
        <w:spacing w:after="0"/>
        <w:ind w:left="426"/>
        <w:jc w:val="both"/>
        <w:rPr>
          <w:rFonts w:ascii="Times New Roman" w:hAnsi="Times New Roman" w:cs="Times New Roman"/>
          <w:sz w:val="28"/>
          <w:szCs w:val="28"/>
        </w:rPr>
      </w:pPr>
      <w:r>
        <w:rPr>
          <w:rFonts w:ascii="Times New Roman" w:hAnsi="Times New Roman" w:cs="Times New Roman"/>
          <w:sz w:val="28"/>
          <w:szCs w:val="28"/>
        </w:rPr>
        <w:t>1</w:t>
      </w:r>
      <w:r w:rsidR="00543453">
        <w:rPr>
          <w:rFonts w:ascii="Times New Roman" w:hAnsi="Times New Roman" w:cs="Times New Roman"/>
          <w:sz w:val="28"/>
          <w:szCs w:val="28"/>
        </w:rPr>
        <w:t>2</w:t>
      </w:r>
      <w:r w:rsidR="00945CE6" w:rsidRPr="0082508B">
        <w:rPr>
          <w:rFonts w:ascii="Times New Roman" w:hAnsi="Times New Roman" w:cs="Times New Roman"/>
          <w:sz w:val="28"/>
          <w:szCs w:val="28"/>
        </w:rPr>
        <w:t xml:space="preserve">. Постановление вступает в силу в день, следующий за днем его подписания, </w:t>
      </w:r>
    </w:p>
    <w:p w:rsidR="009344A7" w:rsidRDefault="00945CE6" w:rsidP="009344A7">
      <w:pPr>
        <w:spacing w:after="0"/>
        <w:ind w:left="426" w:firstLine="425"/>
        <w:jc w:val="both"/>
        <w:rPr>
          <w:rFonts w:ascii="Times New Roman" w:hAnsi="Times New Roman" w:cs="Times New Roman"/>
          <w:sz w:val="28"/>
          <w:szCs w:val="28"/>
        </w:rPr>
      </w:pPr>
      <w:r w:rsidRPr="0082508B">
        <w:rPr>
          <w:rFonts w:ascii="Times New Roman" w:hAnsi="Times New Roman" w:cs="Times New Roman"/>
          <w:sz w:val="28"/>
          <w:szCs w:val="28"/>
        </w:rPr>
        <w:t>подлежит опубликовани</w:t>
      </w:r>
      <w:r w:rsidR="00D26413">
        <w:rPr>
          <w:rFonts w:ascii="Times New Roman" w:hAnsi="Times New Roman" w:cs="Times New Roman"/>
          <w:sz w:val="28"/>
          <w:szCs w:val="28"/>
        </w:rPr>
        <w:t xml:space="preserve">ю в газете  "Ангарский рабочий" и размещению </w:t>
      </w:r>
      <w:proofErr w:type="gramStart"/>
      <w:r w:rsidR="00D26413">
        <w:rPr>
          <w:rFonts w:ascii="Times New Roman" w:hAnsi="Times New Roman" w:cs="Times New Roman"/>
          <w:sz w:val="28"/>
          <w:szCs w:val="28"/>
        </w:rPr>
        <w:t>на</w:t>
      </w:r>
      <w:proofErr w:type="gramEnd"/>
      <w:r w:rsidR="00D26413">
        <w:rPr>
          <w:rFonts w:ascii="Times New Roman" w:hAnsi="Times New Roman" w:cs="Times New Roman"/>
          <w:sz w:val="28"/>
          <w:szCs w:val="28"/>
        </w:rPr>
        <w:t xml:space="preserve"> </w:t>
      </w:r>
    </w:p>
    <w:p w:rsidR="00945CE6" w:rsidRPr="0082508B" w:rsidRDefault="00D26413" w:rsidP="009344A7">
      <w:pPr>
        <w:spacing w:after="0"/>
        <w:ind w:left="426" w:firstLine="425"/>
        <w:jc w:val="both"/>
        <w:rPr>
          <w:rFonts w:ascii="Times New Roman" w:hAnsi="Times New Roman" w:cs="Times New Roman"/>
          <w:sz w:val="28"/>
          <w:szCs w:val="28"/>
        </w:rPr>
      </w:pPr>
      <w:r>
        <w:rPr>
          <w:rFonts w:ascii="Times New Roman" w:hAnsi="Times New Roman" w:cs="Times New Roman"/>
          <w:sz w:val="28"/>
          <w:szCs w:val="28"/>
        </w:rPr>
        <w:t xml:space="preserve">официальном </w:t>
      </w:r>
      <w:proofErr w:type="gramStart"/>
      <w:r>
        <w:rPr>
          <w:rFonts w:ascii="Times New Roman" w:hAnsi="Times New Roman" w:cs="Times New Roman"/>
          <w:sz w:val="28"/>
          <w:szCs w:val="28"/>
        </w:rPr>
        <w:t>сайте</w:t>
      </w:r>
      <w:proofErr w:type="gramEnd"/>
      <w:r>
        <w:rPr>
          <w:rFonts w:ascii="Times New Roman" w:hAnsi="Times New Roman" w:cs="Times New Roman"/>
          <w:sz w:val="28"/>
          <w:szCs w:val="28"/>
        </w:rPr>
        <w:t xml:space="preserve"> муниципального образования – Машуковский сельсовет.</w:t>
      </w:r>
    </w:p>
    <w:p w:rsidR="00945CE6" w:rsidRPr="0082508B" w:rsidRDefault="00945CE6" w:rsidP="006511E9">
      <w:pPr>
        <w:ind w:left="567" w:hanging="141"/>
        <w:jc w:val="both"/>
        <w:rPr>
          <w:rFonts w:ascii="Times New Roman" w:hAnsi="Times New Roman" w:cs="Times New Roman"/>
          <w:sz w:val="28"/>
          <w:szCs w:val="28"/>
        </w:rPr>
      </w:pPr>
    </w:p>
    <w:p w:rsidR="00E41FB1" w:rsidRPr="0082508B" w:rsidRDefault="00E41FB1" w:rsidP="006511E9">
      <w:pPr>
        <w:ind w:left="567" w:hanging="141"/>
        <w:jc w:val="both"/>
        <w:rPr>
          <w:rFonts w:ascii="Times New Roman" w:hAnsi="Times New Roman" w:cs="Times New Roman"/>
          <w:sz w:val="28"/>
          <w:szCs w:val="28"/>
        </w:rPr>
      </w:pPr>
    </w:p>
    <w:p w:rsidR="00945CE6" w:rsidRPr="0082508B" w:rsidRDefault="00945CE6" w:rsidP="006511E9">
      <w:pPr>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Глава Машуковского сельсовета                               </w:t>
      </w:r>
      <w:proofErr w:type="spellStart"/>
      <w:r w:rsidRPr="0082508B">
        <w:rPr>
          <w:rFonts w:ascii="Times New Roman" w:hAnsi="Times New Roman" w:cs="Times New Roman"/>
          <w:sz w:val="28"/>
          <w:szCs w:val="28"/>
        </w:rPr>
        <w:t>Н.А.Тварадзе</w:t>
      </w:r>
      <w:proofErr w:type="spellEnd"/>
    </w:p>
    <w:p w:rsidR="00383A9C" w:rsidRPr="0082508B" w:rsidRDefault="00E137B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5D44DF" w:rsidRPr="0082508B">
        <w:rPr>
          <w:rFonts w:ascii="Times New Roman" w:hAnsi="Times New Roman" w:cs="Times New Roman"/>
          <w:sz w:val="28"/>
          <w:szCs w:val="28"/>
        </w:rPr>
        <w:t xml:space="preserve">        </w:t>
      </w:r>
    </w:p>
    <w:p w:rsidR="00383A9C" w:rsidRDefault="00383A9C"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9344A7">
      <w:pPr>
        <w:spacing w:after="0" w:line="240" w:lineRule="auto"/>
        <w:jc w:val="both"/>
        <w:rPr>
          <w:rFonts w:ascii="Times New Roman" w:hAnsi="Times New Roman" w:cs="Times New Roman"/>
          <w:sz w:val="28"/>
          <w:szCs w:val="28"/>
        </w:rPr>
      </w:pPr>
    </w:p>
    <w:p w:rsidR="009344A7" w:rsidRDefault="009344A7" w:rsidP="009344A7">
      <w:pPr>
        <w:spacing w:after="0" w:line="240" w:lineRule="auto"/>
        <w:jc w:val="both"/>
        <w:rPr>
          <w:rFonts w:ascii="Times New Roman" w:hAnsi="Times New Roman" w:cs="Times New Roman"/>
          <w:sz w:val="28"/>
          <w:szCs w:val="28"/>
        </w:rPr>
      </w:pPr>
    </w:p>
    <w:p w:rsidR="0082508B" w:rsidRPr="0082508B" w:rsidRDefault="0082508B" w:rsidP="00B22381">
      <w:pPr>
        <w:spacing w:after="0" w:line="240" w:lineRule="auto"/>
        <w:jc w:val="both"/>
        <w:rPr>
          <w:rFonts w:ascii="Times New Roman" w:hAnsi="Times New Roman" w:cs="Times New Roman"/>
          <w:sz w:val="28"/>
          <w:szCs w:val="28"/>
        </w:rPr>
      </w:pPr>
    </w:p>
    <w:p w:rsidR="0082395A" w:rsidRDefault="00383A9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3C0279">
        <w:rPr>
          <w:rFonts w:ascii="Times New Roman" w:hAnsi="Times New Roman" w:cs="Times New Roman"/>
          <w:sz w:val="28"/>
          <w:szCs w:val="28"/>
        </w:rPr>
        <w:t xml:space="preserve">                                </w:t>
      </w:r>
    </w:p>
    <w:p w:rsidR="0082395A" w:rsidRDefault="0082395A" w:rsidP="006511E9">
      <w:pPr>
        <w:spacing w:after="0" w:line="240" w:lineRule="auto"/>
        <w:ind w:left="567" w:hanging="141"/>
        <w:jc w:val="both"/>
        <w:rPr>
          <w:rFonts w:ascii="Times New Roman" w:hAnsi="Times New Roman" w:cs="Times New Roman"/>
          <w:sz w:val="28"/>
          <w:szCs w:val="28"/>
        </w:rPr>
      </w:pPr>
    </w:p>
    <w:p w:rsidR="0082395A" w:rsidRDefault="0082395A" w:rsidP="006511E9">
      <w:pPr>
        <w:spacing w:after="0" w:line="240" w:lineRule="auto"/>
        <w:ind w:left="567" w:hanging="141"/>
        <w:jc w:val="both"/>
        <w:rPr>
          <w:rFonts w:ascii="Times New Roman" w:hAnsi="Times New Roman" w:cs="Times New Roman"/>
          <w:sz w:val="28"/>
          <w:szCs w:val="28"/>
        </w:rPr>
      </w:pPr>
    </w:p>
    <w:p w:rsidR="005D44DF" w:rsidRPr="0082508B" w:rsidRDefault="0082395A" w:rsidP="006511E9">
      <w:pPr>
        <w:spacing w:after="0"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344A7">
        <w:rPr>
          <w:rFonts w:ascii="Times New Roman" w:hAnsi="Times New Roman" w:cs="Times New Roman"/>
          <w:sz w:val="28"/>
          <w:szCs w:val="28"/>
        </w:rPr>
        <w:t>Приложение №2</w:t>
      </w:r>
    </w:p>
    <w:p w:rsidR="005D44DF" w:rsidRPr="0082508B" w:rsidRDefault="005D44DF"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82508B">
        <w:rPr>
          <w:rFonts w:ascii="Times New Roman" w:hAnsi="Times New Roman" w:cs="Times New Roman"/>
          <w:sz w:val="28"/>
          <w:szCs w:val="28"/>
        </w:rPr>
        <w:t xml:space="preserve">                   </w:t>
      </w:r>
      <w:r w:rsidR="003C0279">
        <w:rPr>
          <w:rFonts w:ascii="Times New Roman" w:hAnsi="Times New Roman" w:cs="Times New Roman"/>
          <w:sz w:val="28"/>
          <w:szCs w:val="28"/>
        </w:rPr>
        <w:t xml:space="preserve">        </w:t>
      </w:r>
      <w:r w:rsidR="00E137B0" w:rsidRPr="0082508B">
        <w:rPr>
          <w:rFonts w:ascii="Times New Roman" w:hAnsi="Times New Roman" w:cs="Times New Roman"/>
          <w:sz w:val="28"/>
          <w:szCs w:val="28"/>
        </w:rPr>
        <w:t>к постановлению администрации</w:t>
      </w:r>
    </w:p>
    <w:p w:rsidR="00E137B0" w:rsidRPr="0082508B" w:rsidRDefault="00E137B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5D44DF" w:rsidRPr="0082508B">
        <w:rPr>
          <w:rFonts w:ascii="Times New Roman" w:hAnsi="Times New Roman" w:cs="Times New Roman"/>
          <w:sz w:val="28"/>
          <w:szCs w:val="28"/>
        </w:rPr>
        <w:t xml:space="preserve">                                                                  </w:t>
      </w:r>
      <w:r w:rsidR="003C0279">
        <w:rPr>
          <w:rFonts w:ascii="Times New Roman" w:hAnsi="Times New Roman" w:cs="Times New Roman"/>
          <w:sz w:val="28"/>
          <w:szCs w:val="28"/>
        </w:rPr>
        <w:t xml:space="preserve">             </w:t>
      </w:r>
      <w:r w:rsidRPr="0082508B">
        <w:rPr>
          <w:rFonts w:ascii="Times New Roman" w:hAnsi="Times New Roman" w:cs="Times New Roman"/>
          <w:sz w:val="28"/>
          <w:szCs w:val="28"/>
        </w:rPr>
        <w:t>Машуковского сельсовета</w:t>
      </w:r>
    </w:p>
    <w:p w:rsidR="00E137B0" w:rsidRPr="0082508B" w:rsidRDefault="00A100FA" w:rsidP="00ED14D0">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3C0279">
        <w:rPr>
          <w:rFonts w:ascii="Times New Roman" w:hAnsi="Times New Roman" w:cs="Times New Roman"/>
          <w:sz w:val="28"/>
          <w:szCs w:val="28"/>
        </w:rPr>
        <w:t xml:space="preserve">  </w:t>
      </w:r>
      <w:r w:rsidR="001C42DF" w:rsidRPr="0082508B">
        <w:rPr>
          <w:rFonts w:ascii="Times New Roman" w:hAnsi="Times New Roman" w:cs="Times New Roman"/>
          <w:sz w:val="28"/>
          <w:szCs w:val="28"/>
        </w:rPr>
        <w:t xml:space="preserve">от </w:t>
      </w:r>
      <w:r w:rsidR="00ED14D0">
        <w:rPr>
          <w:rFonts w:ascii="Times New Roman" w:hAnsi="Times New Roman" w:cs="Times New Roman"/>
          <w:sz w:val="28"/>
          <w:szCs w:val="28"/>
        </w:rPr>
        <w:t>01.06.</w:t>
      </w:r>
      <w:r w:rsidR="001C42DF" w:rsidRPr="0082508B">
        <w:rPr>
          <w:rFonts w:ascii="Times New Roman" w:hAnsi="Times New Roman" w:cs="Times New Roman"/>
          <w:sz w:val="28"/>
          <w:szCs w:val="28"/>
        </w:rPr>
        <w:t>20</w:t>
      </w:r>
      <w:r w:rsidR="0082395A">
        <w:rPr>
          <w:rFonts w:ascii="Times New Roman" w:hAnsi="Times New Roman" w:cs="Times New Roman"/>
          <w:sz w:val="28"/>
          <w:szCs w:val="28"/>
        </w:rPr>
        <w:t>20</w:t>
      </w:r>
      <w:r w:rsidR="001C42DF" w:rsidRPr="0082508B">
        <w:rPr>
          <w:rFonts w:ascii="Times New Roman" w:hAnsi="Times New Roman" w:cs="Times New Roman"/>
          <w:sz w:val="28"/>
          <w:szCs w:val="28"/>
        </w:rPr>
        <w:t xml:space="preserve">г. № </w:t>
      </w:r>
      <w:r w:rsidR="00ED14D0">
        <w:rPr>
          <w:rFonts w:ascii="Times New Roman" w:hAnsi="Times New Roman" w:cs="Times New Roman"/>
          <w:sz w:val="28"/>
          <w:szCs w:val="28"/>
        </w:rPr>
        <w:t>13-П</w:t>
      </w:r>
      <w:r w:rsidR="00E137B0" w:rsidRPr="0082508B">
        <w:rPr>
          <w:rFonts w:ascii="Times New Roman" w:hAnsi="Times New Roman" w:cs="Times New Roman"/>
          <w:sz w:val="28"/>
          <w:szCs w:val="28"/>
        </w:rPr>
        <w:t xml:space="preserve">                                                                                 </w:t>
      </w:r>
    </w:p>
    <w:p w:rsidR="00ED14D0" w:rsidRDefault="00ED14D0" w:rsidP="006511E9">
      <w:pPr>
        <w:spacing w:after="0" w:line="240" w:lineRule="auto"/>
        <w:ind w:left="567" w:hanging="141"/>
        <w:jc w:val="center"/>
        <w:rPr>
          <w:rFonts w:ascii="Times New Roman" w:hAnsi="Times New Roman" w:cs="Times New Roman"/>
          <w:b/>
          <w:sz w:val="28"/>
          <w:szCs w:val="28"/>
        </w:rPr>
      </w:pPr>
    </w:p>
    <w:p w:rsidR="00E137B0" w:rsidRPr="0082508B" w:rsidRDefault="00E137B0" w:rsidP="006511E9">
      <w:pPr>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 xml:space="preserve">Программа проведения проверки готовности </w:t>
      </w:r>
      <w:proofErr w:type="gramStart"/>
      <w:r w:rsidRPr="0082508B">
        <w:rPr>
          <w:rFonts w:ascii="Times New Roman" w:hAnsi="Times New Roman" w:cs="Times New Roman"/>
          <w:b/>
          <w:sz w:val="28"/>
          <w:szCs w:val="28"/>
        </w:rPr>
        <w:t>к</w:t>
      </w:r>
      <w:proofErr w:type="gramEnd"/>
    </w:p>
    <w:p w:rsidR="00945CE6" w:rsidRPr="0082508B" w:rsidRDefault="00E137B0" w:rsidP="006511E9">
      <w:pPr>
        <w:spacing w:after="0" w:line="240" w:lineRule="auto"/>
        <w:ind w:left="567" w:hanging="141"/>
        <w:jc w:val="center"/>
        <w:rPr>
          <w:rFonts w:ascii="Times New Roman" w:hAnsi="Times New Roman" w:cs="Times New Roman"/>
          <w:sz w:val="28"/>
          <w:szCs w:val="28"/>
        </w:rPr>
      </w:pPr>
      <w:r w:rsidRPr="0082508B">
        <w:rPr>
          <w:rFonts w:ascii="Times New Roman" w:hAnsi="Times New Roman" w:cs="Times New Roman"/>
          <w:b/>
          <w:sz w:val="28"/>
          <w:szCs w:val="28"/>
        </w:rPr>
        <w:t>отопительному периоду 20</w:t>
      </w:r>
      <w:r w:rsidR="0082395A">
        <w:rPr>
          <w:rFonts w:ascii="Times New Roman" w:hAnsi="Times New Roman" w:cs="Times New Roman"/>
          <w:b/>
          <w:sz w:val="28"/>
          <w:szCs w:val="28"/>
        </w:rPr>
        <w:t>20</w:t>
      </w:r>
      <w:r w:rsidRPr="0082508B">
        <w:rPr>
          <w:rFonts w:ascii="Times New Roman" w:hAnsi="Times New Roman" w:cs="Times New Roman"/>
          <w:b/>
          <w:sz w:val="28"/>
          <w:szCs w:val="28"/>
        </w:rPr>
        <w:t xml:space="preserve"> - 20</w:t>
      </w:r>
      <w:r w:rsidR="00D26413">
        <w:rPr>
          <w:rFonts w:ascii="Times New Roman" w:hAnsi="Times New Roman" w:cs="Times New Roman"/>
          <w:b/>
          <w:sz w:val="28"/>
          <w:szCs w:val="28"/>
        </w:rPr>
        <w:t>2</w:t>
      </w:r>
      <w:r w:rsidR="0082395A">
        <w:rPr>
          <w:rFonts w:ascii="Times New Roman" w:hAnsi="Times New Roman" w:cs="Times New Roman"/>
          <w:b/>
          <w:sz w:val="28"/>
          <w:szCs w:val="28"/>
        </w:rPr>
        <w:t>1</w:t>
      </w:r>
      <w:r w:rsidRPr="0082508B">
        <w:rPr>
          <w:rFonts w:ascii="Times New Roman" w:hAnsi="Times New Roman" w:cs="Times New Roman"/>
          <w:b/>
          <w:sz w:val="28"/>
          <w:szCs w:val="28"/>
        </w:rPr>
        <w:t xml:space="preserve"> годов</w:t>
      </w:r>
      <w:r w:rsidRPr="0082508B">
        <w:rPr>
          <w:rFonts w:ascii="Times New Roman" w:hAnsi="Times New Roman" w:cs="Times New Roman"/>
          <w:sz w:val="28"/>
          <w:szCs w:val="28"/>
        </w:rPr>
        <w:t>.</w:t>
      </w:r>
    </w:p>
    <w:p w:rsidR="005D44DF" w:rsidRPr="0082508B" w:rsidRDefault="005D44DF" w:rsidP="006511E9">
      <w:pPr>
        <w:spacing w:line="240" w:lineRule="auto"/>
        <w:ind w:left="567" w:hanging="141"/>
        <w:jc w:val="center"/>
        <w:rPr>
          <w:rFonts w:ascii="Times New Roman" w:hAnsi="Times New Roman" w:cs="Times New Roman"/>
          <w:b/>
          <w:sz w:val="28"/>
          <w:szCs w:val="28"/>
        </w:rPr>
      </w:pPr>
    </w:p>
    <w:p w:rsidR="00E137B0" w:rsidRPr="0082508B" w:rsidRDefault="00E137B0" w:rsidP="006511E9">
      <w:pPr>
        <w:spacing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1. Общее положения</w:t>
      </w:r>
    </w:p>
    <w:p w:rsidR="001D6E77" w:rsidRPr="0082508B" w:rsidRDefault="00E137B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 xml:space="preserve">Обеспечение надежности функционирования объектов </w:t>
      </w:r>
      <w:proofErr w:type="spellStart"/>
      <w:r w:rsidRPr="0082508B">
        <w:rPr>
          <w:rFonts w:ascii="Times New Roman" w:hAnsi="Times New Roman" w:cs="Times New Roman"/>
          <w:sz w:val="28"/>
          <w:szCs w:val="28"/>
        </w:rPr>
        <w:t>жилищно</w:t>
      </w:r>
      <w:proofErr w:type="spellEnd"/>
      <w:r w:rsidRPr="0082508B">
        <w:rPr>
          <w:rFonts w:ascii="Times New Roman" w:hAnsi="Times New Roman" w:cs="Times New Roman"/>
          <w:sz w:val="28"/>
          <w:szCs w:val="28"/>
        </w:rPr>
        <w:t xml:space="preserve"> - коммунального хозяйства, своевременная и всесторонняя подготовка к отопительному периоду и его организованное проведение, в целях достижения устойчивого тепло -, </w:t>
      </w:r>
      <w:proofErr w:type="spellStart"/>
      <w:r w:rsidRPr="0082508B">
        <w:rPr>
          <w:rFonts w:ascii="Times New Roman" w:hAnsi="Times New Roman" w:cs="Times New Roman"/>
          <w:sz w:val="28"/>
          <w:szCs w:val="28"/>
        </w:rPr>
        <w:t>водо</w:t>
      </w:r>
      <w:proofErr w:type="spellEnd"/>
      <w:r w:rsidRPr="0082508B">
        <w:rPr>
          <w:rFonts w:ascii="Times New Roman" w:hAnsi="Times New Roman" w:cs="Times New Roman"/>
          <w:sz w:val="28"/>
          <w:szCs w:val="28"/>
        </w:rPr>
        <w:t xml:space="preserve"> -, </w:t>
      </w:r>
      <w:proofErr w:type="spellStart"/>
      <w:r w:rsidRPr="0082508B">
        <w:rPr>
          <w:rFonts w:ascii="Times New Roman" w:hAnsi="Times New Roman" w:cs="Times New Roman"/>
          <w:sz w:val="28"/>
          <w:szCs w:val="28"/>
        </w:rPr>
        <w:t>электро</w:t>
      </w:r>
      <w:proofErr w:type="spellEnd"/>
      <w:r w:rsidRPr="0082508B">
        <w:rPr>
          <w:rFonts w:ascii="Times New Roman" w:hAnsi="Times New Roman" w:cs="Times New Roman"/>
          <w:sz w:val="28"/>
          <w:szCs w:val="28"/>
        </w:rPr>
        <w:t xml:space="preserve"> - и топливоснабжения потребителей,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w:t>
      </w:r>
      <w:proofErr w:type="spellStart"/>
      <w:r w:rsidRPr="0082508B">
        <w:rPr>
          <w:rFonts w:ascii="Times New Roman" w:hAnsi="Times New Roman" w:cs="Times New Roman"/>
          <w:sz w:val="28"/>
          <w:szCs w:val="28"/>
        </w:rPr>
        <w:t>жилищно</w:t>
      </w:r>
      <w:proofErr w:type="spellEnd"/>
      <w:r w:rsidRPr="0082508B">
        <w:rPr>
          <w:rFonts w:ascii="Times New Roman" w:hAnsi="Times New Roman" w:cs="Times New Roman"/>
          <w:sz w:val="28"/>
          <w:szCs w:val="28"/>
        </w:rPr>
        <w:t xml:space="preserve"> - коммунальных</w:t>
      </w:r>
      <w:r w:rsidR="001D6E77" w:rsidRPr="0082508B">
        <w:rPr>
          <w:rFonts w:ascii="Times New Roman" w:hAnsi="Times New Roman" w:cs="Times New Roman"/>
          <w:sz w:val="28"/>
          <w:szCs w:val="28"/>
        </w:rPr>
        <w:t xml:space="preserve"> услуг, являются важнейшей задачей органов местного самоуправления, организаций жилищно-коммунального хозяйства.</w:t>
      </w:r>
      <w:proofErr w:type="gramEnd"/>
    </w:p>
    <w:p w:rsidR="001D6E77" w:rsidRPr="0082508B" w:rsidRDefault="00134FB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1D6E77" w:rsidRPr="0082508B">
        <w:rPr>
          <w:rFonts w:ascii="Times New Roman" w:hAnsi="Times New Roman" w:cs="Times New Roman"/>
          <w:sz w:val="28"/>
          <w:szCs w:val="28"/>
        </w:rPr>
        <w:t xml:space="preserve">  </w:t>
      </w:r>
      <w:proofErr w:type="gramStart"/>
      <w:r w:rsidR="001D6E77" w:rsidRPr="0082508B">
        <w:rPr>
          <w:rFonts w:ascii="Times New Roman" w:hAnsi="Times New Roman" w:cs="Times New Roman"/>
          <w:sz w:val="28"/>
          <w:szCs w:val="28"/>
        </w:rPr>
        <w:t>Подготовка объектов жилищно-коммунального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 предупреждения сверхнормативного износа и выхода из строя, а так же для обеспечения требуемых условий жизнедеятельности населения и режимов функционирования систем коммунальной инфраструктуры и инженерно - технического обеспечения здания в отопительный период.</w:t>
      </w:r>
      <w:proofErr w:type="gramEnd"/>
    </w:p>
    <w:p w:rsidR="000616AE" w:rsidRPr="0082508B" w:rsidRDefault="00134FB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1D6E77" w:rsidRPr="0082508B">
        <w:rPr>
          <w:rFonts w:ascii="Times New Roman" w:hAnsi="Times New Roman" w:cs="Times New Roman"/>
          <w:sz w:val="28"/>
          <w:szCs w:val="28"/>
        </w:rPr>
        <w:t xml:space="preserve">  </w:t>
      </w:r>
      <w:r w:rsidR="000616AE" w:rsidRPr="0082508B">
        <w:rPr>
          <w:rFonts w:ascii="Times New Roman" w:hAnsi="Times New Roman" w:cs="Times New Roman"/>
          <w:sz w:val="28"/>
          <w:szCs w:val="28"/>
        </w:rPr>
        <w:t xml:space="preserve">Подготовка объектов </w:t>
      </w:r>
      <w:proofErr w:type="spellStart"/>
      <w:r w:rsidR="000616AE" w:rsidRPr="0082508B">
        <w:rPr>
          <w:rFonts w:ascii="Times New Roman" w:hAnsi="Times New Roman" w:cs="Times New Roman"/>
          <w:sz w:val="28"/>
          <w:szCs w:val="28"/>
        </w:rPr>
        <w:t>жилищно</w:t>
      </w:r>
      <w:proofErr w:type="spellEnd"/>
      <w:r w:rsidR="000616AE" w:rsidRPr="0082508B">
        <w:rPr>
          <w:rFonts w:ascii="Times New Roman" w:hAnsi="Times New Roman" w:cs="Times New Roman"/>
          <w:sz w:val="28"/>
          <w:szCs w:val="28"/>
        </w:rPr>
        <w:t xml:space="preserve"> - коммунального хозяйства к отопительному периоду </w:t>
      </w:r>
      <w:r w:rsidRPr="0082508B">
        <w:rPr>
          <w:rFonts w:ascii="Times New Roman" w:hAnsi="Times New Roman" w:cs="Times New Roman"/>
          <w:sz w:val="28"/>
          <w:szCs w:val="28"/>
        </w:rPr>
        <w:t xml:space="preserve">   </w:t>
      </w:r>
      <w:r w:rsidR="000616AE" w:rsidRPr="0082508B">
        <w:rPr>
          <w:rFonts w:ascii="Times New Roman" w:hAnsi="Times New Roman" w:cs="Times New Roman"/>
          <w:sz w:val="28"/>
          <w:szCs w:val="28"/>
        </w:rPr>
        <w:t>должна обеспечивать:</w:t>
      </w:r>
    </w:p>
    <w:p w:rsidR="000616AE" w:rsidRPr="0082508B" w:rsidRDefault="000616AE"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нормативную техническую эксплуатацию объектов </w:t>
      </w:r>
      <w:proofErr w:type="spellStart"/>
      <w:r w:rsidRPr="0082508B">
        <w:rPr>
          <w:rFonts w:ascii="Times New Roman" w:hAnsi="Times New Roman" w:cs="Times New Roman"/>
          <w:sz w:val="28"/>
          <w:szCs w:val="28"/>
        </w:rPr>
        <w:t>жилищно</w:t>
      </w:r>
      <w:proofErr w:type="spellEnd"/>
      <w:r w:rsidRPr="0082508B">
        <w:rPr>
          <w:rFonts w:ascii="Times New Roman" w:hAnsi="Times New Roman" w:cs="Times New Roman"/>
          <w:sz w:val="28"/>
          <w:szCs w:val="28"/>
        </w:rPr>
        <w:t xml:space="preserve"> - коммунального хозяйства, соблюдение установленного </w:t>
      </w:r>
      <w:proofErr w:type="spellStart"/>
      <w:r w:rsidRPr="0082508B">
        <w:rPr>
          <w:rFonts w:ascii="Times New Roman" w:hAnsi="Times New Roman" w:cs="Times New Roman"/>
          <w:sz w:val="28"/>
          <w:szCs w:val="28"/>
        </w:rPr>
        <w:t>температурно</w:t>
      </w:r>
      <w:proofErr w:type="spellEnd"/>
      <w:r w:rsidRPr="0082508B">
        <w:rPr>
          <w:rFonts w:ascii="Times New Roman" w:hAnsi="Times New Roman" w:cs="Times New Roman"/>
          <w:sz w:val="28"/>
          <w:szCs w:val="28"/>
        </w:rPr>
        <w:t xml:space="preserve"> - влажностного режима в помещениях, санитарно - гигиенических условий проживания населения;</w:t>
      </w:r>
    </w:p>
    <w:p w:rsidR="000616AE" w:rsidRPr="0082508B" w:rsidRDefault="000616AE"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максимальную надежность и экономичность работы объектов </w:t>
      </w:r>
      <w:proofErr w:type="spellStart"/>
      <w:r w:rsidRPr="0082508B">
        <w:rPr>
          <w:rFonts w:ascii="Times New Roman" w:hAnsi="Times New Roman" w:cs="Times New Roman"/>
          <w:sz w:val="28"/>
          <w:szCs w:val="28"/>
        </w:rPr>
        <w:t>жилищно</w:t>
      </w:r>
      <w:proofErr w:type="spellEnd"/>
      <w:r w:rsidRPr="0082508B">
        <w:rPr>
          <w:rFonts w:ascii="Times New Roman" w:hAnsi="Times New Roman" w:cs="Times New Roman"/>
          <w:sz w:val="28"/>
          <w:szCs w:val="28"/>
        </w:rPr>
        <w:t xml:space="preserve"> - коммунального хозяйства;</w:t>
      </w:r>
    </w:p>
    <w:p w:rsidR="00E137B0" w:rsidRPr="0082508B" w:rsidRDefault="000616AE"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соблюдение нормативных сроков службы строительных конструкций и систем инженерно - </w:t>
      </w:r>
      <w:r w:rsidR="00134FB8" w:rsidRPr="0082508B">
        <w:rPr>
          <w:rFonts w:ascii="Times New Roman" w:hAnsi="Times New Roman" w:cs="Times New Roman"/>
          <w:sz w:val="28"/>
          <w:szCs w:val="28"/>
        </w:rPr>
        <w:t xml:space="preserve"> технического обеспечения зданий жилищного фонда и оборудования коммунальных сооружений;</w:t>
      </w:r>
    </w:p>
    <w:p w:rsidR="00134FB8" w:rsidRPr="0082508B" w:rsidRDefault="00134FB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рациональное расходование </w:t>
      </w:r>
      <w:proofErr w:type="gramStart"/>
      <w:r w:rsidRPr="0082508B">
        <w:rPr>
          <w:rFonts w:ascii="Times New Roman" w:hAnsi="Times New Roman" w:cs="Times New Roman"/>
          <w:sz w:val="28"/>
          <w:szCs w:val="28"/>
        </w:rPr>
        <w:t>материально-технический</w:t>
      </w:r>
      <w:proofErr w:type="gramEnd"/>
      <w:r w:rsidRPr="0082508B">
        <w:rPr>
          <w:rFonts w:ascii="Times New Roman" w:hAnsi="Times New Roman" w:cs="Times New Roman"/>
          <w:sz w:val="28"/>
          <w:szCs w:val="28"/>
        </w:rPr>
        <w:t xml:space="preserve"> средств и топливно-энергетических ресурсов.</w:t>
      </w:r>
    </w:p>
    <w:p w:rsidR="00134FB8" w:rsidRPr="0082508B" w:rsidRDefault="00134FB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Своевременная и качественная подготовка объектов жилищно-коммунального хозяйства к отопительному периоду достигается:</w:t>
      </w:r>
    </w:p>
    <w:p w:rsidR="004D0EB6" w:rsidRDefault="00134FB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выполнением должностными лицами требований федерального и областного законодательного, муниципальных нормативных правовых актов,</w:t>
      </w:r>
      <w:r w:rsidR="000A4BC9" w:rsidRPr="0082508B">
        <w:rPr>
          <w:rFonts w:ascii="Times New Roman" w:hAnsi="Times New Roman" w:cs="Times New Roman"/>
          <w:sz w:val="28"/>
          <w:szCs w:val="28"/>
        </w:rPr>
        <w:t xml:space="preserve"> требований правил, руководств и инструкций по эксплуатации объектов жилищно-коммунального хозяйства;</w:t>
      </w:r>
    </w:p>
    <w:p w:rsidR="00134FB8" w:rsidRPr="0082508B" w:rsidRDefault="000A4BC9"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  -  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w:t>
      </w:r>
    </w:p>
    <w:p w:rsidR="000A4BC9" w:rsidRPr="0082508B" w:rsidRDefault="000A4BC9"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постоянным </w:t>
      </w:r>
      <w:proofErr w:type="gramStart"/>
      <w:r w:rsidRPr="0082508B">
        <w:rPr>
          <w:rFonts w:ascii="Times New Roman" w:hAnsi="Times New Roman" w:cs="Times New Roman"/>
          <w:sz w:val="28"/>
          <w:szCs w:val="28"/>
        </w:rPr>
        <w:t>контролем за</w:t>
      </w:r>
      <w:proofErr w:type="gramEnd"/>
      <w:r w:rsidRPr="0082508B">
        <w:rPr>
          <w:rFonts w:ascii="Times New Roman" w:hAnsi="Times New Roman" w:cs="Times New Roman"/>
          <w:sz w:val="28"/>
          <w:szCs w:val="28"/>
        </w:rPr>
        <w:t xml:space="preserve"> техническим состоянием, проведением всех видов планово-предупредительных осмотров, а также тщательным анализом причин возникновения аварий и неисправностей, определением необходимого объема ремонтно-восстановительных работ;</w:t>
      </w:r>
    </w:p>
    <w:p w:rsidR="000A4BC9" w:rsidRPr="0082508B" w:rsidRDefault="000A4BC9"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четкой организацией и выполнением ремонтно-восстановительных и наладочных работ в установленные сроки и с требуемым качеством, эффективности системной постановки</w:t>
      </w:r>
      <w:r w:rsidR="00B82EF8" w:rsidRPr="0082508B">
        <w:rPr>
          <w:rFonts w:ascii="Times New Roman" w:hAnsi="Times New Roman" w:cs="Times New Roman"/>
          <w:sz w:val="28"/>
          <w:szCs w:val="28"/>
        </w:rPr>
        <w:t xml:space="preserve"> задач и подведения итогов </w:t>
      </w:r>
      <w:proofErr w:type="spellStart"/>
      <w:r w:rsidR="00B82EF8" w:rsidRPr="0082508B">
        <w:rPr>
          <w:rFonts w:ascii="Times New Roman" w:hAnsi="Times New Roman" w:cs="Times New Roman"/>
          <w:sz w:val="28"/>
          <w:szCs w:val="28"/>
        </w:rPr>
        <w:t>ремонтно</w:t>
      </w:r>
      <w:proofErr w:type="spellEnd"/>
      <w:r w:rsidR="00B82EF8" w:rsidRPr="0082508B">
        <w:rPr>
          <w:rFonts w:ascii="Times New Roman" w:hAnsi="Times New Roman" w:cs="Times New Roman"/>
          <w:sz w:val="28"/>
          <w:szCs w:val="28"/>
        </w:rPr>
        <w:t xml:space="preserve"> </w:t>
      </w:r>
      <w:proofErr w:type="gramStart"/>
      <w:r w:rsidR="00B82EF8" w:rsidRPr="0082508B">
        <w:rPr>
          <w:rFonts w:ascii="Times New Roman" w:hAnsi="Times New Roman" w:cs="Times New Roman"/>
          <w:sz w:val="28"/>
          <w:szCs w:val="28"/>
        </w:rPr>
        <w:t>-в</w:t>
      </w:r>
      <w:proofErr w:type="gramEnd"/>
      <w:r w:rsidR="00B82EF8" w:rsidRPr="0082508B">
        <w:rPr>
          <w:rFonts w:ascii="Times New Roman" w:hAnsi="Times New Roman" w:cs="Times New Roman"/>
          <w:sz w:val="28"/>
          <w:szCs w:val="28"/>
        </w:rPr>
        <w:t>осстановительных работ;</w:t>
      </w:r>
    </w:p>
    <w:p w:rsidR="00B82EF8" w:rsidRPr="0082508B" w:rsidRDefault="00B82EF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укомплектованием организаций жилищно-коммунального хозяйства подготовленным эксплуатационно-ремонтным персоналом до уровня, обеспечивающего решение возлагаемых задач;</w:t>
      </w:r>
    </w:p>
    <w:p w:rsidR="00B82EF8" w:rsidRPr="0082508B" w:rsidRDefault="00B82EF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материально-техническим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w:t>
      </w:r>
      <w:r w:rsidR="004549F1" w:rsidRPr="0082508B">
        <w:rPr>
          <w:rFonts w:ascii="Times New Roman" w:hAnsi="Times New Roman" w:cs="Times New Roman"/>
          <w:sz w:val="28"/>
          <w:szCs w:val="28"/>
        </w:rPr>
        <w:t>нты фонда, рациональным использо</w:t>
      </w:r>
      <w:r w:rsidRPr="0082508B">
        <w:rPr>
          <w:rFonts w:ascii="Times New Roman" w:hAnsi="Times New Roman" w:cs="Times New Roman"/>
          <w:sz w:val="28"/>
          <w:szCs w:val="28"/>
        </w:rPr>
        <w:t>ванием материальных ресурсов;</w:t>
      </w:r>
    </w:p>
    <w:p w:rsidR="004549F1" w:rsidRPr="0082508B" w:rsidRDefault="00B82EF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выполнением в полном объеме организационно-</w:t>
      </w:r>
      <w:r w:rsidR="00C73EC8" w:rsidRPr="0082508B">
        <w:rPr>
          <w:rFonts w:ascii="Times New Roman" w:hAnsi="Times New Roman" w:cs="Times New Roman"/>
          <w:sz w:val="28"/>
          <w:szCs w:val="28"/>
        </w:rPr>
        <w:t>технических мероприятий перед началом</w:t>
      </w:r>
      <w:r w:rsidR="004549F1" w:rsidRPr="0082508B">
        <w:rPr>
          <w:rFonts w:ascii="Times New Roman" w:hAnsi="Times New Roman" w:cs="Times New Roman"/>
          <w:sz w:val="28"/>
          <w:szCs w:val="28"/>
        </w:rPr>
        <w:t xml:space="preserve"> отопительного периода, комплекса проверок и испытаний оборудования на функционирование.</w:t>
      </w:r>
    </w:p>
    <w:p w:rsidR="004549F1" w:rsidRPr="0082508B" w:rsidRDefault="004549F1" w:rsidP="006511E9">
      <w:pPr>
        <w:spacing w:after="0" w:line="240" w:lineRule="auto"/>
        <w:ind w:left="567" w:hanging="141"/>
        <w:jc w:val="both"/>
        <w:rPr>
          <w:rFonts w:ascii="Times New Roman" w:hAnsi="Times New Roman" w:cs="Times New Roman"/>
          <w:sz w:val="28"/>
          <w:szCs w:val="28"/>
        </w:rPr>
      </w:pPr>
    </w:p>
    <w:p w:rsidR="00134FB8" w:rsidRPr="0082508B" w:rsidRDefault="004549F1" w:rsidP="006511E9">
      <w:pPr>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2. Работа комиссии по проверке готовности к отопительному периоду</w:t>
      </w:r>
    </w:p>
    <w:p w:rsidR="004549F1" w:rsidRPr="0082508B" w:rsidRDefault="004549F1" w:rsidP="006511E9">
      <w:pPr>
        <w:spacing w:after="0" w:line="240" w:lineRule="auto"/>
        <w:ind w:left="567" w:hanging="141"/>
        <w:jc w:val="center"/>
        <w:rPr>
          <w:rFonts w:ascii="Times New Roman" w:hAnsi="Times New Roman" w:cs="Times New Roman"/>
          <w:sz w:val="28"/>
          <w:szCs w:val="28"/>
        </w:rPr>
      </w:pPr>
    </w:p>
    <w:p w:rsidR="004549F1" w:rsidRPr="0082508B" w:rsidRDefault="004549F1"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2.1. Администрация Машуковского сельсовета организует:</w:t>
      </w:r>
    </w:p>
    <w:p w:rsidR="004549F1" w:rsidRPr="0082508B" w:rsidRDefault="004549F1"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работу комиссии по проверке готовности к отопительному периоду источников теплоснабжения, центральных тепловых пунктов, тепловых сетей муниципальных образований и в целом теплоснабжающих организаций;</w:t>
      </w:r>
    </w:p>
    <w:p w:rsidR="004549F1" w:rsidRPr="0082508B" w:rsidRDefault="004549F1"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проверку готовности к приему тепла коммунальных сооружений, укомплектованность дежурных смен коммунальных объектов и аварийных бригад, обеспеченность их аварийным запасом ТМС, топливом и хим</w:t>
      </w:r>
      <w:proofErr w:type="gramStart"/>
      <w:r w:rsidRPr="0082508B">
        <w:rPr>
          <w:rFonts w:ascii="Times New Roman" w:hAnsi="Times New Roman" w:cs="Times New Roman"/>
          <w:sz w:val="28"/>
          <w:szCs w:val="28"/>
        </w:rPr>
        <w:t>.р</w:t>
      </w:r>
      <w:proofErr w:type="gramEnd"/>
      <w:r w:rsidRPr="0082508B">
        <w:rPr>
          <w:rFonts w:ascii="Times New Roman" w:hAnsi="Times New Roman" w:cs="Times New Roman"/>
          <w:sz w:val="28"/>
          <w:szCs w:val="28"/>
        </w:rPr>
        <w:t>еагентами.</w:t>
      </w:r>
    </w:p>
    <w:p w:rsidR="00E4435F" w:rsidRPr="0082508B" w:rsidRDefault="00F30283"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2.2. Оценка готовности к отопительному периоду источников теплоснабжения, тепловых сетей муниципальных образований и в целом теплоснабжающих организаций определяется не позднее 15 сентября комиссией, утвержденной в установленном порядке органом местного самоуправления</w:t>
      </w:r>
      <w:r w:rsidR="00E4435F" w:rsidRPr="0082508B">
        <w:rPr>
          <w:rFonts w:ascii="Times New Roman" w:hAnsi="Times New Roman" w:cs="Times New Roman"/>
          <w:sz w:val="28"/>
          <w:szCs w:val="28"/>
        </w:rPr>
        <w:t>.</w:t>
      </w:r>
    </w:p>
    <w:p w:rsidR="00E4435F" w:rsidRPr="0082508B" w:rsidRDefault="00E4435F"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Проверка осуществляется комиссией, образованн</w:t>
      </w:r>
      <w:r w:rsidR="00B771B4">
        <w:rPr>
          <w:rFonts w:ascii="Times New Roman" w:hAnsi="Times New Roman" w:cs="Times New Roman"/>
          <w:sz w:val="28"/>
          <w:szCs w:val="28"/>
        </w:rPr>
        <w:t>ой</w:t>
      </w:r>
      <w:r w:rsidRPr="0082508B">
        <w:rPr>
          <w:rFonts w:ascii="Times New Roman" w:hAnsi="Times New Roman" w:cs="Times New Roman"/>
          <w:sz w:val="28"/>
          <w:szCs w:val="28"/>
        </w:rPr>
        <w:t xml:space="preserve"> администрацией Машуковского сельсовета (далее - Комиссия).</w:t>
      </w:r>
    </w:p>
    <w:p w:rsidR="00E4435F" w:rsidRPr="0082508B" w:rsidRDefault="00E4435F"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Работа Комиссии осуществляется в соответствии с графиком проведения проверки готовности к отопительному периоду (приложение 2), в котором указывается:</w:t>
      </w:r>
    </w:p>
    <w:p w:rsidR="00E4435F" w:rsidRPr="0082508B" w:rsidRDefault="00E4435F"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объекты, подлежащие проверке;</w:t>
      </w:r>
    </w:p>
    <w:p w:rsidR="00E4435F" w:rsidRPr="0082508B" w:rsidRDefault="00E4435F"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сроки проведения проверки;</w:t>
      </w:r>
    </w:p>
    <w:p w:rsidR="00F37525" w:rsidRPr="0082508B" w:rsidRDefault="00E4435F" w:rsidP="00F37525">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документы, проверяемые в ходе проведения проверки.</w:t>
      </w:r>
    </w:p>
    <w:p w:rsidR="00E4435F" w:rsidRDefault="004851B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DF1988" w:rsidRPr="0082508B">
        <w:rPr>
          <w:rFonts w:ascii="Times New Roman" w:hAnsi="Times New Roman" w:cs="Times New Roman"/>
          <w:sz w:val="28"/>
          <w:szCs w:val="28"/>
        </w:rPr>
        <w:t>2.3. При проверке</w:t>
      </w:r>
      <w:r w:rsidR="00E4435F" w:rsidRPr="0082508B">
        <w:rPr>
          <w:rFonts w:ascii="Times New Roman" w:hAnsi="Times New Roman" w:cs="Times New Roman"/>
          <w:sz w:val="28"/>
          <w:szCs w:val="28"/>
        </w:rPr>
        <w:t xml:space="preserve"> комиссиями проверяется выполнение требований, установленных Приложениями 3,4 настоящей Программы проведения проверки готовно</w:t>
      </w:r>
      <w:r w:rsidR="00DF1988" w:rsidRPr="0082508B">
        <w:rPr>
          <w:rFonts w:ascii="Times New Roman" w:hAnsi="Times New Roman" w:cs="Times New Roman"/>
          <w:sz w:val="28"/>
          <w:szCs w:val="28"/>
        </w:rPr>
        <w:t>сти к отопительному периоду 20</w:t>
      </w:r>
      <w:r w:rsidR="0082395A">
        <w:rPr>
          <w:rFonts w:ascii="Times New Roman" w:hAnsi="Times New Roman" w:cs="Times New Roman"/>
          <w:sz w:val="28"/>
          <w:szCs w:val="28"/>
        </w:rPr>
        <w:t>20</w:t>
      </w:r>
      <w:r w:rsidR="00DF1988" w:rsidRPr="0082508B">
        <w:rPr>
          <w:rFonts w:ascii="Times New Roman" w:hAnsi="Times New Roman" w:cs="Times New Roman"/>
          <w:sz w:val="28"/>
          <w:szCs w:val="28"/>
        </w:rPr>
        <w:t>-20</w:t>
      </w:r>
      <w:r w:rsidR="00D26413">
        <w:rPr>
          <w:rFonts w:ascii="Times New Roman" w:hAnsi="Times New Roman" w:cs="Times New Roman"/>
          <w:sz w:val="28"/>
          <w:szCs w:val="28"/>
        </w:rPr>
        <w:t>2</w:t>
      </w:r>
      <w:r w:rsidR="0082395A">
        <w:rPr>
          <w:rFonts w:ascii="Times New Roman" w:hAnsi="Times New Roman" w:cs="Times New Roman"/>
          <w:sz w:val="28"/>
          <w:szCs w:val="28"/>
        </w:rPr>
        <w:t>1</w:t>
      </w:r>
      <w:r w:rsidR="00E4435F" w:rsidRPr="0082508B">
        <w:rPr>
          <w:rFonts w:ascii="Times New Roman" w:hAnsi="Times New Roman" w:cs="Times New Roman"/>
          <w:sz w:val="28"/>
          <w:szCs w:val="28"/>
        </w:rPr>
        <w:t xml:space="preserve"> годов (</w:t>
      </w:r>
      <w:proofErr w:type="spellStart"/>
      <w:r w:rsidR="00E4435F" w:rsidRPr="0082508B">
        <w:rPr>
          <w:rFonts w:ascii="Times New Roman" w:hAnsi="Times New Roman" w:cs="Times New Roman"/>
          <w:sz w:val="28"/>
          <w:szCs w:val="28"/>
        </w:rPr>
        <w:t>далее-Программа</w:t>
      </w:r>
      <w:proofErr w:type="spellEnd"/>
      <w:r w:rsidR="00E4435F" w:rsidRPr="0082508B">
        <w:rPr>
          <w:rFonts w:ascii="Times New Roman" w:hAnsi="Times New Roman" w:cs="Times New Roman"/>
          <w:sz w:val="28"/>
          <w:szCs w:val="28"/>
        </w:rPr>
        <w:t>).</w:t>
      </w:r>
    </w:p>
    <w:p w:rsidR="00F37525" w:rsidRPr="0082508B" w:rsidRDefault="00F37525" w:rsidP="00F37525">
      <w:pPr>
        <w:spacing w:after="0" w:line="240" w:lineRule="auto"/>
        <w:ind w:left="567" w:hanging="141"/>
        <w:jc w:val="center"/>
        <w:rPr>
          <w:rFonts w:ascii="Times New Roman" w:hAnsi="Times New Roman" w:cs="Times New Roman"/>
          <w:sz w:val="28"/>
          <w:szCs w:val="28"/>
        </w:rPr>
      </w:pPr>
    </w:p>
    <w:p w:rsidR="00E4435F" w:rsidRPr="0082508B" w:rsidRDefault="00E4435F"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      Проверка выполнения теплоснабжающей организацией требований,</w:t>
      </w:r>
      <w:r w:rsidR="004851B5" w:rsidRPr="0082508B">
        <w:rPr>
          <w:rFonts w:ascii="Times New Roman" w:hAnsi="Times New Roman" w:cs="Times New Roman"/>
          <w:sz w:val="28"/>
          <w:szCs w:val="28"/>
        </w:rPr>
        <w:t xml:space="preserve"> установленных Правилами оценки готовности к отопительному периоду, утв. приказом Министерства энергетики РФ от 12 марта 2013г. № 103 (далее Правила),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4851B5" w:rsidRPr="0082508B" w:rsidRDefault="004851B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организации, подлежащей проверке, регулирующей порядок подготовки к отопительному периоду. </w:t>
      </w:r>
    </w:p>
    <w:p w:rsidR="004851B5" w:rsidRPr="0082508B" w:rsidRDefault="004851B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2.4</w:t>
      </w:r>
      <w:r w:rsidR="009E7B23" w:rsidRPr="0082508B">
        <w:rPr>
          <w:rFonts w:ascii="Times New Roman" w:hAnsi="Times New Roman" w:cs="Times New Roman"/>
          <w:sz w:val="28"/>
          <w:szCs w:val="28"/>
        </w:rPr>
        <w:t>.В целях проведения проверки комиссия рассматривает документы, подтверждающие выполнение требований по готовности, а при необходимости - проводят осмотр объектов проверки.</w:t>
      </w:r>
    </w:p>
    <w:p w:rsidR="009E7B23" w:rsidRPr="0082508B" w:rsidRDefault="009E7B23"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Результаты проверки оформляютс</w:t>
      </w:r>
      <w:r w:rsidR="00B25562" w:rsidRPr="0082508B">
        <w:rPr>
          <w:rFonts w:ascii="Times New Roman" w:hAnsi="Times New Roman" w:cs="Times New Roman"/>
          <w:sz w:val="28"/>
          <w:szCs w:val="28"/>
        </w:rPr>
        <w:t>я актом проверки готовности к отопительному периоду</w:t>
      </w:r>
      <w:r w:rsidR="001C42DF" w:rsidRPr="0082508B">
        <w:rPr>
          <w:rFonts w:ascii="Times New Roman" w:hAnsi="Times New Roman" w:cs="Times New Roman"/>
          <w:sz w:val="28"/>
          <w:szCs w:val="28"/>
        </w:rPr>
        <w:t xml:space="preserve"> (</w:t>
      </w:r>
      <w:r w:rsidR="0044040C" w:rsidRPr="0082508B">
        <w:rPr>
          <w:rFonts w:ascii="Times New Roman" w:hAnsi="Times New Roman" w:cs="Times New Roman"/>
          <w:sz w:val="28"/>
          <w:szCs w:val="28"/>
        </w:rPr>
        <w:t xml:space="preserve">далее - акт), который составляется не позднее одного дня </w:t>
      </w:r>
      <w:proofErr w:type="gramStart"/>
      <w:r w:rsidR="0044040C" w:rsidRPr="0082508B">
        <w:rPr>
          <w:rFonts w:ascii="Times New Roman" w:hAnsi="Times New Roman" w:cs="Times New Roman"/>
          <w:sz w:val="28"/>
          <w:szCs w:val="28"/>
        </w:rPr>
        <w:t>с даты завершения</w:t>
      </w:r>
      <w:proofErr w:type="gramEnd"/>
      <w:r w:rsidR="0044040C" w:rsidRPr="0082508B">
        <w:rPr>
          <w:rFonts w:ascii="Times New Roman" w:hAnsi="Times New Roman" w:cs="Times New Roman"/>
          <w:sz w:val="28"/>
          <w:szCs w:val="28"/>
        </w:rPr>
        <w:t xml:space="preserve"> проверки, по рекомендуемому образцу согласно приложению 1 к настоящим Правилам.</w:t>
      </w:r>
    </w:p>
    <w:p w:rsidR="0044040C" w:rsidRPr="0082508B" w:rsidRDefault="0044040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В акте содержатся следующие выводы комиссии по итогам проверки:</w:t>
      </w:r>
    </w:p>
    <w:p w:rsidR="0044040C" w:rsidRPr="0082508B" w:rsidRDefault="0044040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объект проверки готов к отопительному периоду;</w:t>
      </w:r>
    </w:p>
    <w:p w:rsidR="0044040C" w:rsidRPr="0082508B" w:rsidRDefault="0044040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объект проверки будет готов </w:t>
      </w:r>
      <w:proofErr w:type="gramStart"/>
      <w:r w:rsidRPr="0082508B">
        <w:rPr>
          <w:rFonts w:ascii="Times New Roman" w:hAnsi="Times New Roman" w:cs="Times New Roman"/>
          <w:sz w:val="28"/>
          <w:szCs w:val="28"/>
        </w:rPr>
        <w:t>к отопительному периоду при условии устранения в установленный срок замечаний к требованиям по готовности</w:t>
      </w:r>
      <w:proofErr w:type="gramEnd"/>
      <w:r w:rsidRPr="0082508B">
        <w:rPr>
          <w:rFonts w:ascii="Times New Roman" w:hAnsi="Times New Roman" w:cs="Times New Roman"/>
          <w:sz w:val="28"/>
          <w:szCs w:val="28"/>
        </w:rPr>
        <w:t>, выданных комиссией;</w:t>
      </w:r>
    </w:p>
    <w:p w:rsidR="0044040C" w:rsidRPr="0082508B" w:rsidRDefault="0044040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объект проверки не готов к отопительному периоду.</w:t>
      </w:r>
    </w:p>
    <w:p w:rsidR="0044040C" w:rsidRPr="0082508B" w:rsidRDefault="0044040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При наличии у комиссии</w:t>
      </w:r>
      <w:r w:rsidR="007C308C" w:rsidRPr="0082508B">
        <w:rPr>
          <w:rFonts w:ascii="Times New Roman" w:hAnsi="Times New Roman" w:cs="Times New Roman"/>
          <w:sz w:val="28"/>
          <w:szCs w:val="28"/>
        </w:rPr>
        <w:t xml:space="preserve">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7C308C" w:rsidRPr="0082508B" w:rsidRDefault="007C308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2.5. Паспорт готовности к отопительному периоду ( далее - паспорт) составляется по рекомендуемому образцу согласно приложению 2 к настоящей Программе и выдается администрацией Машуковского сельсовета (далее - администрация), образовавшей комиссию, по каждому объекту проверки в течени</w:t>
      </w:r>
      <w:proofErr w:type="gramStart"/>
      <w:r w:rsidRPr="0082508B">
        <w:rPr>
          <w:rFonts w:ascii="Times New Roman" w:hAnsi="Times New Roman" w:cs="Times New Roman"/>
          <w:sz w:val="28"/>
          <w:szCs w:val="28"/>
        </w:rPr>
        <w:t>и</w:t>
      </w:r>
      <w:proofErr w:type="gramEnd"/>
      <w:r w:rsidRPr="0082508B">
        <w:rPr>
          <w:rFonts w:ascii="Times New Roman" w:hAnsi="Times New Roman" w:cs="Times New Roman"/>
          <w:sz w:val="28"/>
          <w:szCs w:val="28"/>
        </w:rPr>
        <w:t xml:space="preserve"> 15 дней с даты подписания акта в случае, если объект проверки готов к отопительному периоду, а также в случае замечания к требованиям по готовности, выданные комиссией, устранены в срок, уставным Перечнем.</w:t>
      </w:r>
    </w:p>
    <w:p w:rsidR="0014506D" w:rsidRPr="0082508B" w:rsidRDefault="007C308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14506D" w:rsidRPr="0082508B">
        <w:rPr>
          <w:rFonts w:ascii="Times New Roman" w:hAnsi="Times New Roman" w:cs="Times New Roman"/>
          <w:sz w:val="28"/>
          <w:szCs w:val="28"/>
        </w:rPr>
        <w:t xml:space="preserve">  Сроки выдачи паспортов определяются Главой администрации в зависимости от особенностей климатических условий, но не позднее 15 сентября - потребителей тепловой энергии. </w:t>
      </w:r>
    </w:p>
    <w:p w:rsidR="0014506D" w:rsidRPr="0082508B" w:rsidRDefault="0014506D" w:rsidP="00F37525">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В случае устранения указанных в Перечне замечаний к выполнению (невыполнению) требований по готовности в сроки, установленные в таблице 1</w:t>
      </w:r>
    </w:p>
    <w:p w:rsidR="007C308C" w:rsidRPr="0082508B" w:rsidRDefault="0014506D"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настоящей Программы, комиссией проводится повторная проверка, по результатам которой составляется новый акт.</w:t>
      </w:r>
    </w:p>
    <w:p w:rsidR="00F37525" w:rsidRDefault="0014506D" w:rsidP="00F37525">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2.6. Организация, не получившая по объектам проверки паспорт готовности до 15 с</w:t>
      </w:r>
      <w:r w:rsidR="00EE1516">
        <w:rPr>
          <w:rFonts w:ascii="Times New Roman" w:hAnsi="Times New Roman" w:cs="Times New Roman"/>
          <w:sz w:val="28"/>
          <w:szCs w:val="28"/>
        </w:rPr>
        <w:t>ентября 20</w:t>
      </w:r>
      <w:r w:rsidR="0082395A">
        <w:rPr>
          <w:rFonts w:ascii="Times New Roman" w:hAnsi="Times New Roman" w:cs="Times New Roman"/>
          <w:sz w:val="28"/>
          <w:szCs w:val="28"/>
        </w:rPr>
        <w:t>20</w:t>
      </w:r>
      <w:r w:rsidR="008F5B1E" w:rsidRPr="0082508B">
        <w:rPr>
          <w:rFonts w:ascii="Times New Roman" w:hAnsi="Times New Roman" w:cs="Times New Roman"/>
          <w:sz w:val="28"/>
          <w:szCs w:val="28"/>
        </w:rPr>
        <w:t xml:space="preserve">г., обязана продолжить подготовку к отопительному периоду и устранению указанных в Перечне к акту замечаний к выполнению (невыполнению) требований по готовности. После уведомления об устранении замечаний по готовности, комиссией осуществляется повторная проверка. При </w:t>
      </w:r>
    </w:p>
    <w:p w:rsidR="00F37525" w:rsidRDefault="00F37525" w:rsidP="00F37525">
      <w:pPr>
        <w:spacing w:after="0" w:line="240" w:lineRule="auto"/>
        <w:ind w:left="567" w:hanging="141"/>
        <w:jc w:val="center"/>
        <w:rPr>
          <w:rFonts w:ascii="Times New Roman" w:hAnsi="Times New Roman" w:cs="Times New Roman"/>
          <w:sz w:val="28"/>
          <w:szCs w:val="28"/>
        </w:rPr>
      </w:pPr>
    </w:p>
    <w:p w:rsidR="0014506D" w:rsidRPr="0082508B" w:rsidRDefault="008F5B1E"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положительном </w:t>
      </w:r>
      <w:proofErr w:type="gramStart"/>
      <w:r w:rsidRPr="0082508B">
        <w:rPr>
          <w:rFonts w:ascii="Times New Roman" w:hAnsi="Times New Roman" w:cs="Times New Roman"/>
          <w:sz w:val="28"/>
          <w:szCs w:val="28"/>
        </w:rPr>
        <w:t>заключении</w:t>
      </w:r>
      <w:proofErr w:type="gramEnd"/>
      <w:r w:rsidRPr="0082508B">
        <w:rPr>
          <w:rFonts w:ascii="Times New Roman" w:hAnsi="Times New Roman" w:cs="Times New Roman"/>
          <w:sz w:val="28"/>
          <w:szCs w:val="28"/>
        </w:rPr>
        <w:t xml:space="preserve"> комиссией оформляется повторный акт с выводом о готовности к отопительному периоду, но без выдачи паспорта в текущий отопительный период.</w:t>
      </w:r>
    </w:p>
    <w:p w:rsidR="008F5B1E" w:rsidRPr="0082508B" w:rsidRDefault="008F5B1E" w:rsidP="006511E9">
      <w:pPr>
        <w:spacing w:after="0" w:line="240" w:lineRule="auto"/>
        <w:ind w:left="567" w:hanging="141"/>
        <w:jc w:val="both"/>
        <w:rPr>
          <w:rFonts w:ascii="Times New Roman" w:hAnsi="Times New Roman" w:cs="Times New Roman"/>
          <w:sz w:val="28"/>
          <w:szCs w:val="28"/>
        </w:rPr>
      </w:pPr>
    </w:p>
    <w:p w:rsidR="008F5B1E" w:rsidRPr="0082508B" w:rsidRDefault="008F5B1E" w:rsidP="006511E9">
      <w:pPr>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 xml:space="preserve">3. Порядок взаимодействия теплоснабжающих и </w:t>
      </w:r>
      <w:proofErr w:type="spellStart"/>
      <w:r w:rsidRPr="0082508B">
        <w:rPr>
          <w:rFonts w:ascii="Times New Roman" w:hAnsi="Times New Roman" w:cs="Times New Roman"/>
          <w:b/>
          <w:sz w:val="28"/>
          <w:szCs w:val="28"/>
        </w:rPr>
        <w:t>теплосетевых</w:t>
      </w:r>
      <w:proofErr w:type="spellEnd"/>
      <w:r w:rsidRPr="0082508B">
        <w:rPr>
          <w:rFonts w:ascii="Times New Roman" w:hAnsi="Times New Roman" w:cs="Times New Roman"/>
          <w:b/>
          <w:sz w:val="28"/>
          <w:szCs w:val="28"/>
        </w:rPr>
        <w:t xml:space="preserve"> организаций</w:t>
      </w:r>
      <w:proofErr w:type="gramStart"/>
      <w:r w:rsidRPr="0082508B">
        <w:rPr>
          <w:rFonts w:ascii="Times New Roman" w:hAnsi="Times New Roman" w:cs="Times New Roman"/>
          <w:b/>
          <w:sz w:val="28"/>
          <w:szCs w:val="28"/>
        </w:rPr>
        <w:t xml:space="preserve"> ,</w:t>
      </w:r>
      <w:proofErr w:type="gramEnd"/>
    </w:p>
    <w:p w:rsidR="004549F1" w:rsidRPr="0082508B" w:rsidRDefault="008F5B1E" w:rsidP="006511E9">
      <w:pPr>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 xml:space="preserve">потребителей тепловой энергии, </w:t>
      </w:r>
      <w:proofErr w:type="spellStart"/>
      <w:r w:rsidRPr="0082508B">
        <w:rPr>
          <w:rFonts w:ascii="Times New Roman" w:hAnsi="Times New Roman" w:cs="Times New Roman"/>
          <w:b/>
          <w:sz w:val="28"/>
          <w:szCs w:val="28"/>
        </w:rPr>
        <w:t>теплопотребляющие</w:t>
      </w:r>
      <w:proofErr w:type="spellEnd"/>
      <w:r w:rsidRPr="0082508B">
        <w:rPr>
          <w:rFonts w:ascii="Times New Roman" w:hAnsi="Times New Roman" w:cs="Times New Roman"/>
          <w:b/>
          <w:sz w:val="28"/>
          <w:szCs w:val="28"/>
        </w:rPr>
        <w:t xml:space="preserve">  установки которых</w:t>
      </w:r>
      <w:r w:rsidR="00157529" w:rsidRPr="0082508B">
        <w:rPr>
          <w:rFonts w:ascii="Times New Roman" w:hAnsi="Times New Roman" w:cs="Times New Roman"/>
          <w:b/>
          <w:sz w:val="28"/>
          <w:szCs w:val="28"/>
        </w:rPr>
        <w:t xml:space="preserve"> подключены к системе теплоснабжения с Комиссией.</w:t>
      </w:r>
    </w:p>
    <w:p w:rsidR="00157529" w:rsidRPr="0082508B" w:rsidRDefault="00157529" w:rsidP="006511E9">
      <w:pPr>
        <w:spacing w:after="0" w:line="240" w:lineRule="auto"/>
        <w:ind w:left="567" w:hanging="141"/>
        <w:jc w:val="both"/>
        <w:rPr>
          <w:rFonts w:ascii="Times New Roman" w:hAnsi="Times New Roman" w:cs="Times New Roman"/>
          <w:sz w:val="28"/>
          <w:szCs w:val="28"/>
        </w:rPr>
      </w:pPr>
    </w:p>
    <w:p w:rsidR="00157529" w:rsidRPr="0082508B" w:rsidRDefault="00157529"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3.1. Теплоснабжающие и тепловые организации представляют в администрацию информацию по выполнению требований по готовности указанных в приложении 3.</w:t>
      </w:r>
    </w:p>
    <w:p w:rsidR="00157529" w:rsidRPr="0082508B" w:rsidRDefault="00157529"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Комиссия рассматривает документы, подтверждающие выполнение требований готовности в соответствии с п.2.4. Программы.</w:t>
      </w:r>
    </w:p>
    <w:p w:rsidR="00B36AD0" w:rsidRPr="0082508B" w:rsidRDefault="00157529"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3.2. Потребители тепловой энергии представляют в теплоснабжающую организацию информацию по выполнению требований по готовности указанных в п. 2,5, 8 приложения 4. Информацию по выполнению требований, указанных в п. 1, 3, 4, 9, час</w:t>
      </w:r>
      <w:r w:rsidR="00F85070" w:rsidRPr="0082508B">
        <w:rPr>
          <w:rFonts w:ascii="Times New Roman" w:hAnsi="Times New Roman" w:cs="Times New Roman"/>
          <w:sz w:val="28"/>
          <w:szCs w:val="28"/>
        </w:rPr>
        <w:t xml:space="preserve">тично п.10, 15, 17 приложение 4, по требованию комиссии, </w:t>
      </w:r>
      <w:r w:rsidR="00B36AD0" w:rsidRPr="0082508B">
        <w:rPr>
          <w:rFonts w:ascii="Times New Roman" w:hAnsi="Times New Roman" w:cs="Times New Roman"/>
          <w:sz w:val="28"/>
          <w:szCs w:val="28"/>
        </w:rPr>
        <w:t>потребители самостоятельно предоставляют на рассмотрение в администрацию.</w:t>
      </w:r>
    </w:p>
    <w:p w:rsidR="00157529" w:rsidRPr="0082508B" w:rsidRDefault="00B36AD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Теплоснабжающая организация осуществляет допуск в эксплуатацию узлов учета тепловых пунктов на плотность и прочность</w:t>
      </w:r>
      <w:proofErr w:type="gramStart"/>
      <w:r w:rsidRPr="0082508B">
        <w:rPr>
          <w:rFonts w:ascii="Times New Roman" w:hAnsi="Times New Roman" w:cs="Times New Roman"/>
          <w:sz w:val="28"/>
          <w:szCs w:val="28"/>
        </w:rPr>
        <w:t>.</w:t>
      </w:r>
      <w:proofErr w:type="gramEnd"/>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п</w:t>
      </w:r>
      <w:proofErr w:type="gramEnd"/>
      <w:r w:rsidRPr="0082508B">
        <w:rPr>
          <w:rFonts w:ascii="Times New Roman" w:hAnsi="Times New Roman" w:cs="Times New Roman"/>
          <w:sz w:val="28"/>
          <w:szCs w:val="28"/>
        </w:rPr>
        <w:t xml:space="preserve">ри проведении </w:t>
      </w:r>
      <w:proofErr w:type="spellStart"/>
      <w:r w:rsidRPr="0082508B">
        <w:rPr>
          <w:rFonts w:ascii="Times New Roman" w:hAnsi="Times New Roman" w:cs="Times New Roman"/>
          <w:sz w:val="28"/>
          <w:szCs w:val="28"/>
        </w:rPr>
        <w:t>гидропневамтической</w:t>
      </w:r>
      <w:proofErr w:type="spellEnd"/>
      <w:r w:rsidRPr="0082508B">
        <w:rPr>
          <w:rFonts w:ascii="Times New Roman" w:hAnsi="Times New Roman" w:cs="Times New Roman"/>
          <w:sz w:val="28"/>
          <w:szCs w:val="28"/>
        </w:rPr>
        <w:t xml:space="preserve"> промывке систем теплопотребления теплофикационной водой и проводит осмотр объектов проверки.</w:t>
      </w:r>
    </w:p>
    <w:p w:rsidR="00B36AD0" w:rsidRPr="0082508B" w:rsidRDefault="00B36AD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Теплоснабжающая организация оформляет Акт проверки готовно</w:t>
      </w:r>
      <w:r w:rsidR="00DF1988" w:rsidRPr="0082508B">
        <w:rPr>
          <w:rFonts w:ascii="Times New Roman" w:hAnsi="Times New Roman" w:cs="Times New Roman"/>
          <w:sz w:val="28"/>
          <w:szCs w:val="28"/>
        </w:rPr>
        <w:t>сти к отопительному периоду 20</w:t>
      </w:r>
      <w:r w:rsidR="0082395A">
        <w:rPr>
          <w:rFonts w:ascii="Times New Roman" w:hAnsi="Times New Roman" w:cs="Times New Roman"/>
          <w:sz w:val="28"/>
          <w:szCs w:val="28"/>
        </w:rPr>
        <w:t>20</w:t>
      </w:r>
      <w:r w:rsidR="00DF1988" w:rsidRPr="0082508B">
        <w:rPr>
          <w:rFonts w:ascii="Times New Roman" w:hAnsi="Times New Roman" w:cs="Times New Roman"/>
          <w:sz w:val="28"/>
          <w:szCs w:val="28"/>
        </w:rPr>
        <w:t>-20</w:t>
      </w:r>
      <w:r w:rsidR="00D26413">
        <w:rPr>
          <w:rFonts w:ascii="Times New Roman" w:hAnsi="Times New Roman" w:cs="Times New Roman"/>
          <w:sz w:val="28"/>
          <w:szCs w:val="28"/>
        </w:rPr>
        <w:t>2</w:t>
      </w:r>
      <w:r w:rsidR="0082395A">
        <w:rPr>
          <w:rFonts w:ascii="Times New Roman" w:hAnsi="Times New Roman" w:cs="Times New Roman"/>
          <w:sz w:val="28"/>
          <w:szCs w:val="28"/>
        </w:rPr>
        <w:t>1</w:t>
      </w:r>
      <w:r w:rsidR="00C80E38" w:rsidRPr="0082508B">
        <w:rPr>
          <w:rFonts w:ascii="Times New Roman" w:hAnsi="Times New Roman" w:cs="Times New Roman"/>
          <w:sz w:val="28"/>
          <w:szCs w:val="28"/>
        </w:rPr>
        <w:t>гг.</w:t>
      </w:r>
      <w:r w:rsidRPr="0082508B">
        <w:rPr>
          <w:rFonts w:ascii="Times New Roman" w:hAnsi="Times New Roman" w:cs="Times New Roman"/>
          <w:sz w:val="28"/>
          <w:szCs w:val="28"/>
        </w:rPr>
        <w:t xml:space="preserve"> потребителей и направляет его в администрацию на рассмотрение комиссии.</w:t>
      </w:r>
    </w:p>
    <w:p w:rsidR="00B36AD0" w:rsidRPr="0082508B" w:rsidRDefault="00B36AD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Еженедельно по пятница</w:t>
      </w:r>
      <w:r w:rsidR="00DF1988" w:rsidRPr="0082508B">
        <w:rPr>
          <w:rFonts w:ascii="Times New Roman" w:hAnsi="Times New Roman" w:cs="Times New Roman"/>
          <w:sz w:val="28"/>
          <w:szCs w:val="28"/>
        </w:rPr>
        <w:t>м</w:t>
      </w:r>
      <w:r w:rsidRPr="0082508B">
        <w:rPr>
          <w:rFonts w:ascii="Times New Roman" w:hAnsi="Times New Roman" w:cs="Times New Roman"/>
          <w:sz w:val="28"/>
          <w:szCs w:val="28"/>
        </w:rPr>
        <w:t xml:space="preserve"> 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w:t>
      </w:r>
    </w:p>
    <w:p w:rsidR="00B920CD" w:rsidRPr="0082508B" w:rsidRDefault="00B36AD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Комиссия рассматривает документы, подтверждающие выполнение требований готовности в соответствии с п. 2.4.</w:t>
      </w:r>
      <w:r w:rsidR="00B920CD" w:rsidRPr="0082508B">
        <w:rPr>
          <w:rFonts w:ascii="Times New Roman" w:hAnsi="Times New Roman" w:cs="Times New Roman"/>
          <w:sz w:val="28"/>
          <w:szCs w:val="28"/>
        </w:rPr>
        <w:t xml:space="preserve"> Программы.</w:t>
      </w:r>
    </w:p>
    <w:p w:rsidR="00B920CD" w:rsidRPr="0082508B" w:rsidRDefault="00B920CD" w:rsidP="006511E9">
      <w:pPr>
        <w:spacing w:after="0" w:line="240" w:lineRule="auto"/>
        <w:ind w:left="567" w:hanging="141"/>
        <w:jc w:val="both"/>
        <w:rPr>
          <w:rFonts w:ascii="Times New Roman" w:hAnsi="Times New Roman" w:cs="Times New Roman"/>
          <w:sz w:val="28"/>
          <w:szCs w:val="28"/>
        </w:rPr>
      </w:pPr>
    </w:p>
    <w:p w:rsidR="00B920CD" w:rsidRDefault="00B920CD" w:rsidP="006511E9">
      <w:pPr>
        <w:spacing w:after="0" w:line="240" w:lineRule="auto"/>
        <w:ind w:left="567" w:hanging="141"/>
        <w:jc w:val="both"/>
        <w:rPr>
          <w:rFonts w:ascii="Times New Roman" w:hAnsi="Times New Roman" w:cs="Times New Roman"/>
          <w:sz w:val="28"/>
          <w:szCs w:val="28"/>
        </w:rPr>
      </w:pPr>
    </w:p>
    <w:p w:rsidR="00807600" w:rsidRDefault="00807600" w:rsidP="006511E9">
      <w:pPr>
        <w:spacing w:after="0" w:line="240" w:lineRule="auto"/>
        <w:ind w:left="567" w:hanging="141"/>
        <w:jc w:val="both"/>
        <w:rPr>
          <w:rFonts w:ascii="Times New Roman" w:hAnsi="Times New Roman" w:cs="Times New Roman"/>
          <w:sz w:val="28"/>
          <w:szCs w:val="28"/>
        </w:rPr>
      </w:pPr>
    </w:p>
    <w:p w:rsidR="00807600" w:rsidRPr="0082508B" w:rsidRDefault="00807600" w:rsidP="006511E9">
      <w:pPr>
        <w:spacing w:after="0" w:line="240" w:lineRule="auto"/>
        <w:ind w:left="567" w:hanging="141"/>
        <w:jc w:val="both"/>
        <w:rPr>
          <w:rFonts w:ascii="Times New Roman" w:hAnsi="Times New Roman" w:cs="Times New Roman"/>
          <w:sz w:val="28"/>
          <w:szCs w:val="28"/>
        </w:rPr>
      </w:pPr>
    </w:p>
    <w:p w:rsidR="00B920CD" w:rsidRPr="0082508B" w:rsidRDefault="00B920CD"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Глава Машуковского сельсовета                                       Н.А.</w:t>
      </w:r>
      <w:r w:rsidR="00D75524" w:rsidRPr="0082508B">
        <w:rPr>
          <w:rFonts w:ascii="Times New Roman" w:hAnsi="Times New Roman" w:cs="Times New Roman"/>
          <w:sz w:val="28"/>
          <w:szCs w:val="28"/>
        </w:rPr>
        <w:t xml:space="preserve"> </w:t>
      </w:r>
      <w:r w:rsidRPr="0082508B">
        <w:rPr>
          <w:rFonts w:ascii="Times New Roman" w:hAnsi="Times New Roman" w:cs="Times New Roman"/>
          <w:sz w:val="28"/>
          <w:szCs w:val="28"/>
        </w:rPr>
        <w:t>Тварадзе</w:t>
      </w:r>
    </w:p>
    <w:p w:rsidR="00B920CD" w:rsidRPr="0082508B" w:rsidRDefault="00B920CD" w:rsidP="006511E9">
      <w:pPr>
        <w:spacing w:after="0" w:line="240" w:lineRule="auto"/>
        <w:ind w:left="567" w:hanging="141"/>
        <w:jc w:val="both"/>
        <w:rPr>
          <w:rFonts w:ascii="Times New Roman" w:hAnsi="Times New Roman" w:cs="Times New Roman"/>
          <w:sz w:val="28"/>
          <w:szCs w:val="28"/>
        </w:rPr>
      </w:pPr>
    </w:p>
    <w:p w:rsidR="00B920CD" w:rsidRPr="0082508B" w:rsidRDefault="00B920CD" w:rsidP="006511E9">
      <w:pPr>
        <w:spacing w:after="0" w:line="240" w:lineRule="auto"/>
        <w:ind w:left="567" w:hanging="141"/>
        <w:jc w:val="both"/>
        <w:rPr>
          <w:rFonts w:ascii="Times New Roman" w:hAnsi="Times New Roman" w:cs="Times New Roman"/>
          <w:sz w:val="28"/>
          <w:szCs w:val="28"/>
        </w:rPr>
      </w:pPr>
    </w:p>
    <w:p w:rsidR="00B920CD" w:rsidRPr="0082508B" w:rsidRDefault="00B920CD" w:rsidP="006511E9">
      <w:pPr>
        <w:spacing w:after="0" w:line="240" w:lineRule="auto"/>
        <w:ind w:left="567" w:hanging="141"/>
        <w:jc w:val="both"/>
        <w:rPr>
          <w:rFonts w:ascii="Times New Roman" w:hAnsi="Times New Roman" w:cs="Times New Roman"/>
          <w:sz w:val="28"/>
          <w:szCs w:val="28"/>
        </w:rPr>
      </w:pPr>
    </w:p>
    <w:p w:rsidR="00B920CD" w:rsidRDefault="00B920CD" w:rsidP="006511E9">
      <w:pPr>
        <w:spacing w:after="0" w:line="240" w:lineRule="auto"/>
        <w:ind w:left="567" w:hanging="141"/>
        <w:jc w:val="both"/>
        <w:rPr>
          <w:rFonts w:ascii="Times New Roman" w:hAnsi="Times New Roman" w:cs="Times New Roman"/>
          <w:sz w:val="28"/>
          <w:szCs w:val="28"/>
        </w:rPr>
      </w:pPr>
    </w:p>
    <w:p w:rsidR="00F37525" w:rsidRDefault="00F37525" w:rsidP="006511E9">
      <w:pPr>
        <w:spacing w:after="0" w:line="240" w:lineRule="auto"/>
        <w:ind w:left="567" w:hanging="141"/>
        <w:jc w:val="both"/>
        <w:rPr>
          <w:rFonts w:ascii="Times New Roman" w:hAnsi="Times New Roman" w:cs="Times New Roman"/>
          <w:sz w:val="28"/>
          <w:szCs w:val="28"/>
        </w:rPr>
      </w:pPr>
    </w:p>
    <w:p w:rsidR="00F37525" w:rsidRDefault="00F37525" w:rsidP="006511E9">
      <w:pPr>
        <w:spacing w:after="0" w:line="240" w:lineRule="auto"/>
        <w:ind w:left="567" w:hanging="141"/>
        <w:jc w:val="both"/>
        <w:rPr>
          <w:rFonts w:ascii="Times New Roman" w:hAnsi="Times New Roman" w:cs="Times New Roman"/>
          <w:sz w:val="28"/>
          <w:szCs w:val="28"/>
        </w:rPr>
      </w:pPr>
    </w:p>
    <w:p w:rsidR="00F37525" w:rsidRDefault="00F37525" w:rsidP="006511E9">
      <w:pPr>
        <w:spacing w:after="0" w:line="240" w:lineRule="auto"/>
        <w:ind w:left="567" w:hanging="141"/>
        <w:jc w:val="both"/>
        <w:rPr>
          <w:rFonts w:ascii="Times New Roman" w:hAnsi="Times New Roman" w:cs="Times New Roman"/>
          <w:sz w:val="28"/>
          <w:szCs w:val="28"/>
        </w:rPr>
      </w:pPr>
    </w:p>
    <w:p w:rsidR="00F37525" w:rsidRDefault="00F37525" w:rsidP="006511E9">
      <w:pPr>
        <w:spacing w:after="0" w:line="240" w:lineRule="auto"/>
        <w:ind w:left="567" w:hanging="141"/>
        <w:jc w:val="both"/>
        <w:rPr>
          <w:rFonts w:ascii="Times New Roman" w:hAnsi="Times New Roman" w:cs="Times New Roman"/>
          <w:sz w:val="28"/>
          <w:szCs w:val="28"/>
        </w:rPr>
      </w:pPr>
    </w:p>
    <w:p w:rsidR="00F37525" w:rsidRDefault="00F37525" w:rsidP="006511E9">
      <w:pPr>
        <w:spacing w:after="0" w:line="240" w:lineRule="auto"/>
        <w:ind w:left="567" w:hanging="141"/>
        <w:jc w:val="both"/>
        <w:rPr>
          <w:rFonts w:ascii="Times New Roman" w:hAnsi="Times New Roman" w:cs="Times New Roman"/>
          <w:sz w:val="28"/>
          <w:szCs w:val="28"/>
        </w:rPr>
      </w:pPr>
    </w:p>
    <w:p w:rsidR="00F37525" w:rsidRDefault="00F37525" w:rsidP="006511E9">
      <w:pPr>
        <w:spacing w:after="0" w:line="240" w:lineRule="auto"/>
        <w:ind w:left="567" w:hanging="141"/>
        <w:jc w:val="both"/>
        <w:rPr>
          <w:rFonts w:ascii="Times New Roman" w:hAnsi="Times New Roman" w:cs="Times New Roman"/>
          <w:sz w:val="28"/>
          <w:szCs w:val="28"/>
        </w:rPr>
      </w:pPr>
    </w:p>
    <w:p w:rsidR="007E3F9C" w:rsidRDefault="007E3F9C" w:rsidP="006511E9">
      <w:pPr>
        <w:spacing w:after="0" w:line="240" w:lineRule="auto"/>
        <w:ind w:left="567" w:hanging="141"/>
        <w:jc w:val="both"/>
        <w:rPr>
          <w:rFonts w:ascii="Times New Roman" w:hAnsi="Times New Roman" w:cs="Times New Roman"/>
          <w:sz w:val="28"/>
          <w:szCs w:val="28"/>
        </w:rPr>
      </w:pPr>
    </w:p>
    <w:p w:rsidR="007E3F9C" w:rsidRDefault="007E3F9C" w:rsidP="006511E9">
      <w:pPr>
        <w:spacing w:after="0" w:line="240" w:lineRule="auto"/>
        <w:ind w:left="567" w:hanging="141"/>
        <w:jc w:val="both"/>
        <w:rPr>
          <w:rFonts w:ascii="Times New Roman" w:hAnsi="Times New Roman" w:cs="Times New Roman"/>
          <w:sz w:val="28"/>
          <w:szCs w:val="28"/>
        </w:rPr>
      </w:pPr>
    </w:p>
    <w:p w:rsidR="003C0279" w:rsidRPr="003C0279" w:rsidRDefault="00B920CD" w:rsidP="007E3F9C">
      <w:pPr>
        <w:spacing w:after="0" w:line="240" w:lineRule="auto"/>
        <w:ind w:left="567" w:hanging="141"/>
        <w:jc w:val="both"/>
        <w:rPr>
          <w:rFonts w:ascii="Times New Roman" w:hAnsi="Times New Roman" w:cs="Times New Roman"/>
          <w:sz w:val="24"/>
          <w:szCs w:val="24"/>
        </w:rPr>
      </w:pPr>
      <w:r w:rsidRPr="0082508B">
        <w:rPr>
          <w:rFonts w:ascii="Times New Roman" w:hAnsi="Times New Roman" w:cs="Times New Roman"/>
          <w:sz w:val="28"/>
          <w:szCs w:val="28"/>
        </w:rPr>
        <w:lastRenderedPageBreak/>
        <w:t xml:space="preserve">                       </w:t>
      </w:r>
      <w:r w:rsidR="007E3F9C">
        <w:rPr>
          <w:rFonts w:ascii="Times New Roman" w:hAnsi="Times New Roman" w:cs="Times New Roman"/>
          <w:sz w:val="28"/>
          <w:szCs w:val="28"/>
        </w:rPr>
        <w:t xml:space="preserve">                                                   </w:t>
      </w:r>
      <w:r w:rsidRPr="0082508B">
        <w:rPr>
          <w:rFonts w:ascii="Times New Roman" w:hAnsi="Times New Roman" w:cs="Times New Roman"/>
          <w:sz w:val="28"/>
          <w:szCs w:val="28"/>
        </w:rPr>
        <w:t xml:space="preserve"> </w:t>
      </w:r>
      <w:r w:rsidR="003C0279">
        <w:rPr>
          <w:rFonts w:ascii="Times New Roman" w:hAnsi="Times New Roman" w:cs="Times New Roman"/>
          <w:sz w:val="28"/>
          <w:szCs w:val="28"/>
        </w:rPr>
        <w:t xml:space="preserve">      </w:t>
      </w:r>
      <w:r w:rsidR="007E3F9C" w:rsidRPr="003C0279">
        <w:rPr>
          <w:rFonts w:ascii="Times New Roman" w:hAnsi="Times New Roman" w:cs="Times New Roman"/>
          <w:sz w:val="24"/>
          <w:szCs w:val="24"/>
        </w:rPr>
        <w:t>Приложение №</w:t>
      </w:r>
      <w:r w:rsidR="009344A7">
        <w:rPr>
          <w:rFonts w:ascii="Times New Roman" w:hAnsi="Times New Roman" w:cs="Times New Roman"/>
          <w:sz w:val="24"/>
          <w:szCs w:val="24"/>
        </w:rPr>
        <w:t>2</w:t>
      </w:r>
      <w:r w:rsidR="007E3F9C" w:rsidRPr="003C0279">
        <w:rPr>
          <w:rFonts w:ascii="Times New Roman" w:hAnsi="Times New Roman" w:cs="Times New Roman"/>
          <w:sz w:val="24"/>
          <w:szCs w:val="24"/>
        </w:rPr>
        <w:t xml:space="preserve">.1к </w:t>
      </w:r>
      <w:r w:rsidR="003C0279" w:rsidRPr="003C0279">
        <w:rPr>
          <w:rFonts w:ascii="Times New Roman" w:hAnsi="Times New Roman" w:cs="Times New Roman"/>
          <w:sz w:val="24"/>
          <w:szCs w:val="24"/>
        </w:rPr>
        <w:t xml:space="preserve">приложению </w:t>
      </w:r>
    </w:p>
    <w:p w:rsidR="007E3F9C" w:rsidRPr="003C0279" w:rsidRDefault="003C0279" w:rsidP="007E3F9C">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0279">
        <w:rPr>
          <w:rFonts w:ascii="Times New Roman" w:hAnsi="Times New Roman" w:cs="Times New Roman"/>
          <w:sz w:val="24"/>
          <w:szCs w:val="24"/>
        </w:rPr>
        <w:t>№</w:t>
      </w:r>
      <w:r w:rsidR="009344A7">
        <w:rPr>
          <w:rFonts w:ascii="Times New Roman" w:hAnsi="Times New Roman" w:cs="Times New Roman"/>
          <w:sz w:val="24"/>
          <w:szCs w:val="24"/>
        </w:rPr>
        <w:t>2</w:t>
      </w:r>
      <w:r w:rsidR="007E3F9C" w:rsidRPr="003C0279">
        <w:rPr>
          <w:rFonts w:ascii="Times New Roman" w:hAnsi="Times New Roman" w:cs="Times New Roman"/>
          <w:sz w:val="24"/>
          <w:szCs w:val="24"/>
        </w:rPr>
        <w:t xml:space="preserve"> Постановления             </w:t>
      </w:r>
    </w:p>
    <w:p w:rsidR="007E3F9C" w:rsidRPr="003C0279" w:rsidRDefault="007E3F9C" w:rsidP="007E3F9C">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sidR="003C0279" w:rsidRPr="003C0279">
        <w:rPr>
          <w:rFonts w:ascii="Times New Roman" w:hAnsi="Times New Roman" w:cs="Times New Roman"/>
          <w:sz w:val="24"/>
          <w:szCs w:val="24"/>
        </w:rPr>
        <w:t xml:space="preserve">    </w:t>
      </w:r>
      <w:r w:rsidR="003C0279">
        <w:rPr>
          <w:rFonts w:ascii="Times New Roman" w:hAnsi="Times New Roman" w:cs="Times New Roman"/>
          <w:sz w:val="24"/>
          <w:szCs w:val="24"/>
        </w:rPr>
        <w:t xml:space="preserve">                      </w:t>
      </w:r>
      <w:r w:rsidRPr="003C0279">
        <w:rPr>
          <w:rFonts w:ascii="Times New Roman" w:hAnsi="Times New Roman" w:cs="Times New Roman"/>
          <w:sz w:val="24"/>
          <w:szCs w:val="24"/>
        </w:rPr>
        <w:t xml:space="preserve">администрации Машуковского          </w:t>
      </w:r>
    </w:p>
    <w:p w:rsidR="007E3F9C" w:rsidRPr="003C0279" w:rsidRDefault="007E3F9C" w:rsidP="007E3F9C">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sidR="003C0279" w:rsidRPr="003C0279">
        <w:rPr>
          <w:rFonts w:ascii="Times New Roman" w:hAnsi="Times New Roman" w:cs="Times New Roman"/>
          <w:sz w:val="24"/>
          <w:szCs w:val="24"/>
        </w:rPr>
        <w:t xml:space="preserve">                  </w:t>
      </w:r>
      <w:r w:rsidR="003C0279">
        <w:rPr>
          <w:rFonts w:ascii="Times New Roman" w:hAnsi="Times New Roman" w:cs="Times New Roman"/>
          <w:sz w:val="24"/>
          <w:szCs w:val="24"/>
        </w:rPr>
        <w:t xml:space="preserve">                      </w:t>
      </w:r>
      <w:r w:rsidRPr="003C0279">
        <w:rPr>
          <w:rFonts w:ascii="Times New Roman" w:hAnsi="Times New Roman" w:cs="Times New Roman"/>
          <w:sz w:val="24"/>
          <w:szCs w:val="24"/>
        </w:rPr>
        <w:t>сельсовета</w:t>
      </w:r>
    </w:p>
    <w:p w:rsidR="00ED452E" w:rsidRDefault="007E3F9C" w:rsidP="007E3F9C">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sidR="003C0279" w:rsidRPr="003C0279">
        <w:rPr>
          <w:rFonts w:ascii="Times New Roman" w:hAnsi="Times New Roman" w:cs="Times New Roman"/>
          <w:sz w:val="24"/>
          <w:szCs w:val="24"/>
        </w:rPr>
        <w:t xml:space="preserve"> </w:t>
      </w:r>
      <w:r w:rsidR="003C0279">
        <w:rPr>
          <w:rFonts w:ascii="Times New Roman" w:hAnsi="Times New Roman" w:cs="Times New Roman"/>
          <w:sz w:val="24"/>
          <w:szCs w:val="24"/>
        </w:rPr>
        <w:t xml:space="preserve">                      </w:t>
      </w:r>
      <w:r w:rsidR="00377A86">
        <w:rPr>
          <w:rFonts w:ascii="Times New Roman" w:hAnsi="Times New Roman" w:cs="Times New Roman"/>
          <w:sz w:val="24"/>
          <w:szCs w:val="24"/>
        </w:rPr>
        <w:t xml:space="preserve">от </w:t>
      </w:r>
      <w:r w:rsidR="00ED14D0">
        <w:rPr>
          <w:rFonts w:ascii="Times New Roman" w:hAnsi="Times New Roman" w:cs="Times New Roman"/>
          <w:sz w:val="24"/>
          <w:szCs w:val="24"/>
        </w:rPr>
        <w:t xml:space="preserve"> 01.06.</w:t>
      </w:r>
      <w:r w:rsidR="00377A86">
        <w:rPr>
          <w:rFonts w:ascii="Times New Roman" w:hAnsi="Times New Roman" w:cs="Times New Roman"/>
          <w:sz w:val="24"/>
          <w:szCs w:val="24"/>
        </w:rPr>
        <w:t>20</w:t>
      </w:r>
      <w:r w:rsidR="0082395A">
        <w:rPr>
          <w:rFonts w:ascii="Times New Roman" w:hAnsi="Times New Roman" w:cs="Times New Roman"/>
          <w:sz w:val="24"/>
          <w:szCs w:val="24"/>
        </w:rPr>
        <w:t>20</w:t>
      </w:r>
      <w:r w:rsidR="00377A86">
        <w:rPr>
          <w:rFonts w:ascii="Times New Roman" w:hAnsi="Times New Roman" w:cs="Times New Roman"/>
          <w:sz w:val="24"/>
          <w:szCs w:val="24"/>
        </w:rPr>
        <w:t>г. №</w:t>
      </w:r>
      <w:r w:rsidR="00ED14D0">
        <w:rPr>
          <w:rFonts w:ascii="Times New Roman" w:hAnsi="Times New Roman" w:cs="Times New Roman"/>
          <w:sz w:val="24"/>
          <w:szCs w:val="24"/>
        </w:rPr>
        <w:t xml:space="preserve"> 13-П</w:t>
      </w:r>
    </w:p>
    <w:p w:rsidR="003C0279" w:rsidRPr="003C0279" w:rsidRDefault="003C0279" w:rsidP="007E3F9C">
      <w:pPr>
        <w:spacing w:after="0" w:line="240" w:lineRule="auto"/>
        <w:ind w:left="567" w:hanging="141"/>
        <w:jc w:val="both"/>
        <w:rPr>
          <w:rFonts w:ascii="Times New Roman" w:hAnsi="Times New Roman" w:cs="Times New Roman"/>
          <w:sz w:val="24"/>
          <w:szCs w:val="24"/>
        </w:rPr>
      </w:pPr>
    </w:p>
    <w:p w:rsidR="00B36AD0" w:rsidRPr="0082508B" w:rsidRDefault="00B920CD" w:rsidP="006511E9">
      <w:pPr>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АКТ</w:t>
      </w:r>
    </w:p>
    <w:p w:rsidR="00ED452E" w:rsidRPr="0082508B" w:rsidRDefault="0036269F" w:rsidP="006511E9">
      <w:pPr>
        <w:spacing w:after="0" w:line="240" w:lineRule="auto"/>
        <w:ind w:left="567" w:hanging="141"/>
        <w:jc w:val="center"/>
        <w:rPr>
          <w:rFonts w:ascii="Times New Roman" w:hAnsi="Times New Roman" w:cs="Times New Roman"/>
          <w:sz w:val="28"/>
          <w:szCs w:val="28"/>
        </w:rPr>
      </w:pPr>
      <w:r w:rsidRPr="0082508B">
        <w:rPr>
          <w:rFonts w:ascii="Times New Roman" w:hAnsi="Times New Roman" w:cs="Times New Roman"/>
          <w:sz w:val="28"/>
          <w:szCs w:val="28"/>
        </w:rPr>
        <w:t>(</w:t>
      </w:r>
      <w:r w:rsidR="00B920CD" w:rsidRPr="0082508B">
        <w:rPr>
          <w:rFonts w:ascii="Times New Roman" w:hAnsi="Times New Roman" w:cs="Times New Roman"/>
          <w:sz w:val="28"/>
          <w:szCs w:val="28"/>
        </w:rPr>
        <w:t>проверки готовности к от</w:t>
      </w:r>
      <w:r w:rsidR="00C80E38" w:rsidRPr="0082508B">
        <w:rPr>
          <w:rFonts w:ascii="Times New Roman" w:hAnsi="Times New Roman" w:cs="Times New Roman"/>
          <w:sz w:val="28"/>
          <w:szCs w:val="28"/>
        </w:rPr>
        <w:t>опительному периоду 20</w:t>
      </w:r>
      <w:r w:rsidR="0082395A">
        <w:rPr>
          <w:rFonts w:ascii="Times New Roman" w:hAnsi="Times New Roman" w:cs="Times New Roman"/>
          <w:sz w:val="28"/>
          <w:szCs w:val="28"/>
        </w:rPr>
        <w:t>20</w:t>
      </w:r>
      <w:r w:rsidR="00C80E38" w:rsidRPr="0082508B">
        <w:rPr>
          <w:rFonts w:ascii="Times New Roman" w:hAnsi="Times New Roman" w:cs="Times New Roman"/>
          <w:sz w:val="28"/>
          <w:szCs w:val="28"/>
        </w:rPr>
        <w:t>-20</w:t>
      </w:r>
      <w:r w:rsidR="00D26413">
        <w:rPr>
          <w:rFonts w:ascii="Times New Roman" w:hAnsi="Times New Roman" w:cs="Times New Roman"/>
          <w:sz w:val="28"/>
          <w:szCs w:val="28"/>
        </w:rPr>
        <w:t>2</w:t>
      </w:r>
      <w:r w:rsidR="0082395A">
        <w:rPr>
          <w:rFonts w:ascii="Times New Roman" w:hAnsi="Times New Roman" w:cs="Times New Roman"/>
          <w:sz w:val="28"/>
          <w:szCs w:val="28"/>
        </w:rPr>
        <w:t>1</w:t>
      </w:r>
      <w:r w:rsidR="00D75524" w:rsidRPr="0082508B">
        <w:rPr>
          <w:rFonts w:ascii="Times New Roman" w:hAnsi="Times New Roman" w:cs="Times New Roman"/>
          <w:sz w:val="28"/>
          <w:szCs w:val="28"/>
        </w:rPr>
        <w:t xml:space="preserve"> </w:t>
      </w:r>
      <w:r w:rsidRPr="0082508B">
        <w:rPr>
          <w:rFonts w:ascii="Times New Roman" w:hAnsi="Times New Roman" w:cs="Times New Roman"/>
          <w:sz w:val="28"/>
          <w:szCs w:val="28"/>
        </w:rPr>
        <w:t>гг.)</w:t>
      </w:r>
    </w:p>
    <w:p w:rsidR="00B920CD" w:rsidRPr="0082508B" w:rsidRDefault="00B920CD" w:rsidP="006511E9">
      <w:pPr>
        <w:spacing w:after="0" w:line="240" w:lineRule="auto"/>
        <w:ind w:left="567" w:hanging="141"/>
        <w:jc w:val="center"/>
        <w:rPr>
          <w:rFonts w:ascii="Times New Roman" w:hAnsi="Times New Roman" w:cs="Times New Roman"/>
          <w:sz w:val="28"/>
          <w:szCs w:val="28"/>
        </w:rPr>
      </w:pPr>
    </w:p>
    <w:p w:rsidR="00F37525" w:rsidRDefault="00B920CD" w:rsidP="00F37525">
      <w:pPr>
        <w:spacing w:after="0" w:line="240" w:lineRule="auto"/>
        <w:ind w:left="567" w:hanging="141"/>
        <w:jc w:val="both"/>
        <w:rPr>
          <w:rFonts w:ascii="Times New Roman" w:hAnsi="Times New Roman" w:cs="Times New Roman"/>
          <w:sz w:val="28"/>
          <w:szCs w:val="28"/>
          <w:u w:val="single"/>
        </w:rPr>
      </w:pPr>
      <w:r w:rsidRPr="0082508B">
        <w:rPr>
          <w:rFonts w:ascii="Times New Roman" w:hAnsi="Times New Roman" w:cs="Times New Roman"/>
          <w:sz w:val="28"/>
          <w:szCs w:val="28"/>
        </w:rPr>
        <w:t xml:space="preserve">       </w:t>
      </w:r>
      <w:r w:rsidRPr="0082508B">
        <w:rPr>
          <w:rFonts w:ascii="Times New Roman" w:hAnsi="Times New Roman" w:cs="Times New Roman"/>
          <w:sz w:val="28"/>
          <w:szCs w:val="28"/>
          <w:u w:val="single"/>
        </w:rPr>
        <w:t>п.</w:t>
      </w:r>
      <w:r w:rsidR="0082395A">
        <w:rPr>
          <w:rFonts w:ascii="Times New Roman" w:hAnsi="Times New Roman" w:cs="Times New Roman"/>
          <w:sz w:val="28"/>
          <w:szCs w:val="28"/>
          <w:u w:val="single"/>
        </w:rPr>
        <w:t xml:space="preserve"> </w:t>
      </w:r>
      <w:r w:rsidRPr="0082508B">
        <w:rPr>
          <w:rFonts w:ascii="Times New Roman" w:hAnsi="Times New Roman" w:cs="Times New Roman"/>
          <w:sz w:val="28"/>
          <w:szCs w:val="28"/>
          <w:u w:val="single"/>
        </w:rPr>
        <w:t>Машуковка</w:t>
      </w:r>
      <w:r w:rsidRPr="0082508B">
        <w:rPr>
          <w:rFonts w:ascii="Times New Roman" w:hAnsi="Times New Roman" w:cs="Times New Roman"/>
          <w:sz w:val="28"/>
          <w:szCs w:val="28"/>
        </w:rPr>
        <w:t xml:space="preserve">                                                                     </w:t>
      </w:r>
      <w:r w:rsidR="00F37525" w:rsidRPr="0082508B">
        <w:rPr>
          <w:rFonts w:ascii="Times New Roman" w:hAnsi="Times New Roman" w:cs="Times New Roman"/>
          <w:sz w:val="28"/>
          <w:szCs w:val="28"/>
        </w:rPr>
        <w:t>____</w:t>
      </w:r>
      <w:r w:rsidR="00F37525" w:rsidRPr="0082508B">
        <w:rPr>
          <w:rFonts w:ascii="Times New Roman" w:hAnsi="Times New Roman" w:cs="Times New Roman"/>
          <w:sz w:val="28"/>
          <w:szCs w:val="28"/>
          <w:u w:val="single"/>
        </w:rPr>
        <w:t>_______20</w:t>
      </w:r>
      <w:r w:rsidR="0082395A">
        <w:rPr>
          <w:rFonts w:ascii="Times New Roman" w:hAnsi="Times New Roman" w:cs="Times New Roman"/>
          <w:sz w:val="28"/>
          <w:szCs w:val="28"/>
          <w:u w:val="single"/>
        </w:rPr>
        <w:t>20</w:t>
      </w:r>
      <w:r w:rsidR="00F37525" w:rsidRPr="0082508B">
        <w:rPr>
          <w:rFonts w:ascii="Times New Roman" w:hAnsi="Times New Roman" w:cs="Times New Roman"/>
          <w:sz w:val="28"/>
          <w:szCs w:val="28"/>
          <w:u w:val="single"/>
        </w:rPr>
        <w:t>г.</w:t>
      </w:r>
    </w:p>
    <w:p w:rsidR="00157529" w:rsidRPr="00F37525" w:rsidRDefault="00FF4FE0" w:rsidP="00F37525">
      <w:pPr>
        <w:spacing w:after="0" w:line="240" w:lineRule="auto"/>
        <w:ind w:left="567" w:hanging="141"/>
        <w:jc w:val="both"/>
        <w:rPr>
          <w:rFonts w:ascii="Times New Roman" w:hAnsi="Times New Roman" w:cs="Times New Roman"/>
          <w:sz w:val="24"/>
          <w:szCs w:val="24"/>
          <w:u w:val="single"/>
        </w:rPr>
      </w:pPr>
      <w:r>
        <w:rPr>
          <w:rFonts w:ascii="Times New Roman" w:hAnsi="Times New Roman" w:cs="Times New Roman"/>
          <w:sz w:val="20"/>
          <w:szCs w:val="20"/>
        </w:rPr>
        <w:t xml:space="preserve">     </w:t>
      </w:r>
      <w:r w:rsidR="00F37525" w:rsidRPr="00FF4FE0">
        <w:rPr>
          <w:rFonts w:ascii="Times New Roman" w:hAnsi="Times New Roman" w:cs="Times New Roman"/>
          <w:sz w:val="20"/>
          <w:szCs w:val="20"/>
        </w:rPr>
        <w:t>(место составления акта)</w:t>
      </w:r>
      <w:r w:rsidR="00B920CD" w:rsidRPr="00FF4FE0">
        <w:rPr>
          <w:rFonts w:ascii="Times New Roman" w:hAnsi="Times New Roman" w:cs="Times New Roman"/>
          <w:sz w:val="20"/>
          <w:szCs w:val="20"/>
        </w:rPr>
        <w:t xml:space="preserve">                                            </w:t>
      </w:r>
      <w:r w:rsidR="00692BF0" w:rsidRPr="00FF4FE0">
        <w:rPr>
          <w:rFonts w:ascii="Times New Roman" w:hAnsi="Times New Roman" w:cs="Times New Roman"/>
          <w:sz w:val="20"/>
          <w:szCs w:val="20"/>
        </w:rPr>
        <w:t xml:space="preserve">               </w:t>
      </w:r>
      <w:r w:rsidR="00ED452E" w:rsidRPr="00FF4FE0">
        <w:rPr>
          <w:rFonts w:ascii="Times New Roman" w:hAnsi="Times New Roman" w:cs="Times New Roman"/>
          <w:sz w:val="20"/>
          <w:szCs w:val="20"/>
        </w:rPr>
        <w:t xml:space="preserve">                 </w:t>
      </w:r>
      <w:r w:rsidR="0036269F" w:rsidRPr="00FF4FE0">
        <w:rPr>
          <w:rFonts w:ascii="Times New Roman" w:hAnsi="Times New Roman" w:cs="Times New Roman"/>
          <w:sz w:val="20"/>
          <w:szCs w:val="20"/>
        </w:rPr>
        <w:t xml:space="preserve">   </w:t>
      </w:r>
      <w:r>
        <w:rPr>
          <w:rFonts w:ascii="Times New Roman" w:hAnsi="Times New Roman" w:cs="Times New Roman"/>
          <w:sz w:val="20"/>
          <w:szCs w:val="20"/>
        </w:rPr>
        <w:t xml:space="preserve">                         </w:t>
      </w:r>
      <w:r w:rsidR="0036269F" w:rsidRPr="00FF4FE0">
        <w:rPr>
          <w:rFonts w:ascii="Times New Roman" w:hAnsi="Times New Roman" w:cs="Times New Roman"/>
          <w:sz w:val="20"/>
          <w:szCs w:val="20"/>
        </w:rPr>
        <w:t xml:space="preserve"> </w:t>
      </w:r>
      <w:r w:rsidR="00F37525" w:rsidRPr="00FF4FE0">
        <w:rPr>
          <w:rFonts w:ascii="Times New Roman" w:hAnsi="Times New Roman" w:cs="Times New Roman"/>
          <w:sz w:val="20"/>
          <w:szCs w:val="20"/>
        </w:rPr>
        <w:t>(дата составления акта)</w:t>
      </w:r>
      <w:r w:rsidR="0036269F" w:rsidRPr="00F37525">
        <w:rPr>
          <w:rFonts w:ascii="Times New Roman" w:hAnsi="Times New Roman" w:cs="Times New Roman"/>
          <w:sz w:val="24"/>
          <w:szCs w:val="24"/>
        </w:rPr>
        <w:t xml:space="preserve">                    </w:t>
      </w:r>
      <w:r w:rsidR="00ED452E" w:rsidRPr="00F37525">
        <w:rPr>
          <w:rFonts w:ascii="Times New Roman" w:hAnsi="Times New Roman" w:cs="Times New Roman"/>
          <w:sz w:val="24"/>
          <w:szCs w:val="24"/>
        </w:rPr>
        <w:t xml:space="preserve">   </w:t>
      </w:r>
      <w:r w:rsidR="00692BF0" w:rsidRPr="00F37525">
        <w:rPr>
          <w:rFonts w:ascii="Times New Roman" w:hAnsi="Times New Roman" w:cs="Times New Roman"/>
          <w:sz w:val="24"/>
          <w:szCs w:val="24"/>
        </w:rPr>
        <w:t xml:space="preserve">  </w:t>
      </w:r>
      <w:r w:rsidR="00B920CD" w:rsidRPr="00F37525">
        <w:rPr>
          <w:rFonts w:ascii="Times New Roman" w:hAnsi="Times New Roman" w:cs="Times New Roman"/>
          <w:sz w:val="24"/>
          <w:szCs w:val="24"/>
        </w:rPr>
        <w:t xml:space="preserve">     </w:t>
      </w:r>
    </w:p>
    <w:p w:rsidR="00B920CD" w:rsidRPr="0082508B" w:rsidRDefault="00B920CD" w:rsidP="006511E9">
      <w:pPr>
        <w:spacing w:after="0" w:line="240" w:lineRule="auto"/>
        <w:ind w:left="567" w:hanging="141"/>
        <w:jc w:val="both"/>
        <w:rPr>
          <w:rFonts w:ascii="Times New Roman" w:hAnsi="Times New Roman" w:cs="Times New Roman"/>
          <w:sz w:val="28"/>
          <w:szCs w:val="28"/>
        </w:rPr>
      </w:pPr>
    </w:p>
    <w:p w:rsidR="00ED452E" w:rsidRPr="0082508B" w:rsidRDefault="00FF4FE0" w:rsidP="00FF4FE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Комиссия, образованная </w:t>
      </w:r>
      <w:r>
        <w:rPr>
          <w:rFonts w:ascii="Times New Roman" w:hAnsi="Times New Roman" w:cs="Times New Roman"/>
          <w:sz w:val="28"/>
          <w:szCs w:val="28"/>
          <w:u w:val="single"/>
        </w:rPr>
        <w:t>Постановлением администрации Машуковского сельсовета</w:t>
      </w:r>
      <w:r>
        <w:rPr>
          <w:rFonts w:ascii="Times New Roman" w:hAnsi="Times New Roman" w:cs="Times New Roman"/>
          <w:sz w:val="28"/>
          <w:szCs w:val="28"/>
        </w:rPr>
        <w:t xml:space="preserve"> </w:t>
      </w:r>
      <w:r w:rsidR="005E198C" w:rsidRPr="0082508B">
        <w:rPr>
          <w:rFonts w:ascii="Times New Roman" w:hAnsi="Times New Roman" w:cs="Times New Roman"/>
          <w:sz w:val="28"/>
          <w:szCs w:val="28"/>
        </w:rPr>
        <w:t>в соответствии с программой проведения проверки готовност</w:t>
      </w:r>
      <w:r>
        <w:rPr>
          <w:rFonts w:ascii="Times New Roman" w:hAnsi="Times New Roman" w:cs="Times New Roman"/>
          <w:sz w:val="28"/>
          <w:szCs w:val="28"/>
        </w:rPr>
        <w:t xml:space="preserve">и к отопительному периоду от </w:t>
      </w:r>
      <w:r w:rsidR="00ED452E" w:rsidRPr="0082508B">
        <w:rPr>
          <w:rFonts w:ascii="Times New Roman" w:hAnsi="Times New Roman" w:cs="Times New Roman"/>
          <w:sz w:val="28"/>
          <w:szCs w:val="28"/>
        </w:rPr>
        <w:t>"16" сентября  2013</w:t>
      </w:r>
      <w:r w:rsidR="005E198C" w:rsidRPr="0082508B">
        <w:rPr>
          <w:rFonts w:ascii="Times New Roman" w:hAnsi="Times New Roman" w:cs="Times New Roman"/>
          <w:sz w:val="28"/>
          <w:szCs w:val="28"/>
        </w:rPr>
        <w:t>г., утверж</w:t>
      </w:r>
      <w:r w:rsidR="00ED452E" w:rsidRPr="0082508B">
        <w:rPr>
          <w:rFonts w:ascii="Times New Roman" w:hAnsi="Times New Roman" w:cs="Times New Roman"/>
          <w:sz w:val="28"/>
          <w:szCs w:val="28"/>
        </w:rPr>
        <w:t>денной " Постановлением о программе проведения проверки готовности к отопительному периоду 20</w:t>
      </w:r>
      <w:r w:rsidR="0082395A">
        <w:rPr>
          <w:rFonts w:ascii="Times New Roman" w:hAnsi="Times New Roman" w:cs="Times New Roman"/>
          <w:sz w:val="28"/>
          <w:szCs w:val="28"/>
        </w:rPr>
        <w:t>20</w:t>
      </w:r>
      <w:r w:rsidR="00FE2744" w:rsidRPr="0082508B">
        <w:rPr>
          <w:rFonts w:ascii="Times New Roman" w:hAnsi="Times New Roman" w:cs="Times New Roman"/>
          <w:sz w:val="28"/>
          <w:szCs w:val="28"/>
        </w:rPr>
        <w:t>-20</w:t>
      </w:r>
      <w:r w:rsidR="00312643">
        <w:rPr>
          <w:rFonts w:ascii="Times New Roman" w:hAnsi="Times New Roman" w:cs="Times New Roman"/>
          <w:sz w:val="28"/>
          <w:szCs w:val="28"/>
        </w:rPr>
        <w:t>2</w:t>
      </w:r>
      <w:r w:rsidR="0082395A">
        <w:rPr>
          <w:rFonts w:ascii="Times New Roman" w:hAnsi="Times New Roman" w:cs="Times New Roman"/>
          <w:sz w:val="28"/>
          <w:szCs w:val="28"/>
        </w:rPr>
        <w:t>1</w:t>
      </w:r>
      <w:r w:rsidR="00FE2744" w:rsidRPr="0082508B">
        <w:rPr>
          <w:rFonts w:ascii="Times New Roman" w:hAnsi="Times New Roman" w:cs="Times New Roman"/>
          <w:sz w:val="28"/>
          <w:szCs w:val="28"/>
        </w:rPr>
        <w:t xml:space="preserve"> </w:t>
      </w:r>
      <w:r w:rsidR="00ED452E" w:rsidRPr="0082508B">
        <w:rPr>
          <w:rFonts w:ascii="Times New Roman" w:hAnsi="Times New Roman" w:cs="Times New Roman"/>
          <w:sz w:val="28"/>
          <w:szCs w:val="28"/>
        </w:rPr>
        <w:t xml:space="preserve">гг.", </w:t>
      </w:r>
      <w:r w:rsidR="005E198C" w:rsidRPr="0082508B">
        <w:rPr>
          <w:rFonts w:ascii="Times New Roman" w:hAnsi="Times New Roman" w:cs="Times New Roman"/>
          <w:sz w:val="28"/>
          <w:szCs w:val="28"/>
        </w:rPr>
        <w:t xml:space="preserve">в соответствии с Федеральным законом от 27 июля 2010г. № 190-ФЗ "О теплоснабжении" провела проверку готовности к отопительному периоду </w:t>
      </w:r>
      <w:r w:rsidR="00ED452E" w:rsidRPr="0082508B">
        <w:rPr>
          <w:rFonts w:ascii="Times New Roman" w:hAnsi="Times New Roman" w:cs="Times New Roman"/>
          <w:sz w:val="28"/>
          <w:szCs w:val="28"/>
        </w:rPr>
        <w:t xml:space="preserve">                                   </w:t>
      </w:r>
    </w:p>
    <w:p w:rsidR="005E198C" w:rsidRDefault="00FF4FE0" w:rsidP="006511E9">
      <w:pPr>
        <w:spacing w:after="0" w:line="240" w:lineRule="auto"/>
        <w:ind w:left="567" w:hanging="141"/>
        <w:jc w:val="center"/>
        <w:rPr>
          <w:rFonts w:ascii="Times New Roman" w:hAnsi="Times New Roman" w:cs="Times New Roman"/>
          <w:sz w:val="20"/>
          <w:szCs w:val="20"/>
        </w:rPr>
      </w:pPr>
      <w:r>
        <w:rPr>
          <w:rFonts w:ascii="Times New Roman" w:hAnsi="Times New Roman" w:cs="Times New Roman"/>
          <w:sz w:val="28"/>
          <w:szCs w:val="28"/>
          <w:u w:val="single"/>
        </w:rPr>
        <w:t>_______________________________________________________________________</w:t>
      </w:r>
      <w:r w:rsidR="0036269F" w:rsidRPr="0082508B">
        <w:rPr>
          <w:rFonts w:ascii="Times New Roman" w:hAnsi="Times New Roman" w:cs="Times New Roman"/>
          <w:sz w:val="28"/>
          <w:szCs w:val="28"/>
          <w:u w:val="single"/>
        </w:rPr>
        <w:t xml:space="preserve">               </w:t>
      </w:r>
      <w:r w:rsidR="005E198C" w:rsidRPr="0082508B">
        <w:rPr>
          <w:rFonts w:ascii="Times New Roman" w:hAnsi="Times New Roman" w:cs="Times New Roman"/>
          <w:sz w:val="28"/>
          <w:szCs w:val="28"/>
        </w:rPr>
        <w:t xml:space="preserve">  </w:t>
      </w:r>
      <w:r w:rsidR="005434DC" w:rsidRPr="0082508B">
        <w:rPr>
          <w:rFonts w:ascii="Times New Roman" w:hAnsi="Times New Roman" w:cs="Times New Roman"/>
          <w:sz w:val="28"/>
          <w:szCs w:val="28"/>
        </w:rPr>
        <w:t xml:space="preserve"> </w:t>
      </w:r>
      <w:r w:rsidR="00B36F15" w:rsidRPr="0082508B">
        <w:rPr>
          <w:rFonts w:ascii="Times New Roman" w:hAnsi="Times New Roman" w:cs="Times New Roman"/>
          <w:sz w:val="28"/>
          <w:szCs w:val="28"/>
        </w:rPr>
        <w:t xml:space="preserve">                                                          </w:t>
      </w:r>
      <w:r w:rsidR="005434DC" w:rsidRPr="00FF4FE0">
        <w:rPr>
          <w:rFonts w:ascii="Times New Roman" w:hAnsi="Times New Roman" w:cs="Times New Roman"/>
          <w:sz w:val="20"/>
          <w:szCs w:val="20"/>
        </w:rPr>
        <w:t xml:space="preserve">(полное наименование муниципального образования, теплоснабжающей организации, </w:t>
      </w:r>
      <w:proofErr w:type="spellStart"/>
      <w:r w:rsidR="005434DC" w:rsidRPr="00FF4FE0">
        <w:rPr>
          <w:rFonts w:ascii="Times New Roman" w:hAnsi="Times New Roman" w:cs="Times New Roman"/>
          <w:sz w:val="20"/>
          <w:szCs w:val="20"/>
        </w:rPr>
        <w:t>теплосетевой</w:t>
      </w:r>
      <w:proofErr w:type="spellEnd"/>
      <w:r w:rsidR="005434DC" w:rsidRPr="00FF4FE0">
        <w:rPr>
          <w:rFonts w:ascii="Times New Roman" w:hAnsi="Times New Roman" w:cs="Times New Roman"/>
          <w:sz w:val="20"/>
          <w:szCs w:val="20"/>
        </w:rPr>
        <w:t xml:space="preserve"> организации, потребителя тепловой энергии, в отношении которого проводилась проверка готовности к отопительному периоду)</w:t>
      </w:r>
    </w:p>
    <w:p w:rsidR="007E3F9C" w:rsidRPr="00FF4FE0" w:rsidRDefault="007E3F9C" w:rsidP="006511E9">
      <w:pPr>
        <w:spacing w:after="0" w:line="240" w:lineRule="auto"/>
        <w:ind w:left="567" w:hanging="141"/>
        <w:jc w:val="center"/>
        <w:rPr>
          <w:rFonts w:ascii="Times New Roman" w:hAnsi="Times New Roman" w:cs="Times New Roman"/>
          <w:sz w:val="20"/>
          <w:szCs w:val="20"/>
        </w:rPr>
      </w:pPr>
    </w:p>
    <w:p w:rsidR="005434DC" w:rsidRPr="0082508B" w:rsidRDefault="005434D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Проверка готовности к отопительному периоду проводилась в отношении следующих объектов:</w:t>
      </w:r>
    </w:p>
    <w:p w:rsidR="005434DC" w:rsidRPr="0082508B" w:rsidRDefault="005434DC" w:rsidP="006511E9">
      <w:pPr>
        <w:spacing w:after="0" w:line="240" w:lineRule="auto"/>
        <w:ind w:left="567" w:hanging="141"/>
        <w:jc w:val="both"/>
        <w:rPr>
          <w:rFonts w:ascii="Times New Roman" w:hAnsi="Times New Roman" w:cs="Times New Roman"/>
          <w:sz w:val="28"/>
          <w:szCs w:val="28"/>
          <w:u w:val="single"/>
        </w:rPr>
      </w:pPr>
      <w:r w:rsidRPr="0082508B">
        <w:rPr>
          <w:rFonts w:ascii="Times New Roman" w:hAnsi="Times New Roman" w:cs="Times New Roman"/>
          <w:sz w:val="28"/>
          <w:szCs w:val="28"/>
        </w:rPr>
        <w:t xml:space="preserve"> 1. </w:t>
      </w:r>
      <w:r w:rsidRPr="0082508B">
        <w:rPr>
          <w:rFonts w:ascii="Times New Roman" w:hAnsi="Times New Roman" w:cs="Times New Roman"/>
          <w:sz w:val="28"/>
          <w:szCs w:val="28"/>
          <w:u w:val="single"/>
        </w:rPr>
        <w:t>Котельная__№1</w:t>
      </w:r>
    </w:p>
    <w:p w:rsidR="007E3F9C" w:rsidRPr="003C0279" w:rsidRDefault="009B14A9"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5434DC" w:rsidRPr="0082508B">
        <w:rPr>
          <w:rFonts w:ascii="Times New Roman" w:hAnsi="Times New Roman" w:cs="Times New Roman"/>
          <w:sz w:val="28"/>
          <w:szCs w:val="28"/>
        </w:rPr>
        <w:t xml:space="preserve">2. </w:t>
      </w:r>
      <w:r w:rsidR="005434DC" w:rsidRPr="0082508B">
        <w:rPr>
          <w:rFonts w:ascii="Times New Roman" w:hAnsi="Times New Roman" w:cs="Times New Roman"/>
          <w:sz w:val="28"/>
          <w:szCs w:val="28"/>
          <w:u w:val="single"/>
        </w:rPr>
        <w:t>Котельная_№2</w:t>
      </w:r>
      <w:r w:rsidR="005434DC" w:rsidRPr="0082508B">
        <w:rPr>
          <w:rFonts w:ascii="Times New Roman" w:hAnsi="Times New Roman" w:cs="Times New Roman"/>
          <w:sz w:val="28"/>
          <w:szCs w:val="28"/>
        </w:rPr>
        <w:t xml:space="preserve"> </w:t>
      </w:r>
    </w:p>
    <w:p w:rsidR="005434DC" w:rsidRPr="0082508B" w:rsidRDefault="005434D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В ходе проведения проверки готовности к отопительному периоду комиссия установ</w:t>
      </w:r>
      <w:r w:rsidR="00787AF2" w:rsidRPr="0082508B">
        <w:rPr>
          <w:rFonts w:ascii="Times New Roman" w:hAnsi="Times New Roman" w:cs="Times New Roman"/>
          <w:sz w:val="28"/>
          <w:szCs w:val="28"/>
        </w:rPr>
        <w:t>ила:  Основные условия готовности к ОЗП выполнены в полном объеме.</w:t>
      </w:r>
    </w:p>
    <w:p w:rsidR="007E3F9C" w:rsidRPr="0082508B" w:rsidRDefault="000E0B63" w:rsidP="006511E9">
      <w:pPr>
        <w:spacing w:after="0" w:line="240" w:lineRule="auto"/>
        <w:ind w:left="567" w:hanging="141"/>
        <w:jc w:val="center"/>
        <w:rPr>
          <w:rFonts w:ascii="Times New Roman" w:hAnsi="Times New Roman" w:cs="Times New Roman"/>
          <w:sz w:val="28"/>
          <w:szCs w:val="28"/>
        </w:rPr>
      </w:pPr>
      <w:r w:rsidRPr="0082508B">
        <w:rPr>
          <w:rFonts w:ascii="Times New Roman" w:hAnsi="Times New Roman" w:cs="Times New Roman"/>
          <w:sz w:val="28"/>
          <w:szCs w:val="28"/>
        </w:rPr>
        <w:t>(готовность/неготовность к работе в отопительном периоде)</w:t>
      </w:r>
    </w:p>
    <w:p w:rsidR="00B36F15" w:rsidRPr="0082508B" w:rsidRDefault="00B36F15" w:rsidP="006511E9">
      <w:pPr>
        <w:spacing w:after="0" w:line="240" w:lineRule="auto"/>
        <w:ind w:left="567" w:hanging="141"/>
        <w:jc w:val="both"/>
        <w:rPr>
          <w:rFonts w:ascii="Times New Roman" w:hAnsi="Times New Roman" w:cs="Times New Roman"/>
          <w:b/>
          <w:sz w:val="28"/>
          <w:szCs w:val="28"/>
        </w:rPr>
      </w:pPr>
      <w:r w:rsidRPr="0082508B">
        <w:rPr>
          <w:rFonts w:ascii="Times New Roman" w:hAnsi="Times New Roman" w:cs="Times New Roman"/>
          <w:sz w:val="28"/>
          <w:szCs w:val="28"/>
        </w:rPr>
        <w:t>Вывод комиссии по итогам проведения проверки готовности к ото</w:t>
      </w:r>
      <w:r w:rsidR="00787AF2" w:rsidRPr="0082508B">
        <w:rPr>
          <w:rFonts w:ascii="Times New Roman" w:hAnsi="Times New Roman" w:cs="Times New Roman"/>
          <w:sz w:val="28"/>
          <w:szCs w:val="28"/>
        </w:rPr>
        <w:t xml:space="preserve">пительному периоду: </w:t>
      </w:r>
      <w:r w:rsidR="00787AF2" w:rsidRPr="0082508B">
        <w:rPr>
          <w:rFonts w:ascii="Times New Roman" w:hAnsi="Times New Roman" w:cs="Times New Roman"/>
          <w:b/>
          <w:sz w:val="28"/>
          <w:szCs w:val="28"/>
        </w:rPr>
        <w:t xml:space="preserve">ММУП ЖКХ " Машуковский" имеет право на получение паспорта готовности к работе, связи с выполнением условий предприятия в полном объеме. </w:t>
      </w:r>
    </w:p>
    <w:p w:rsidR="00B36F15" w:rsidRPr="0082508B" w:rsidRDefault="00B36F1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Приложение к акту проверки гот</w:t>
      </w:r>
      <w:r w:rsidR="009B14A9" w:rsidRPr="0082508B">
        <w:rPr>
          <w:rFonts w:ascii="Times New Roman" w:hAnsi="Times New Roman" w:cs="Times New Roman"/>
          <w:sz w:val="28"/>
          <w:szCs w:val="28"/>
        </w:rPr>
        <w:t>овности к отопительному периоду 20</w:t>
      </w:r>
      <w:r w:rsidR="006514B4">
        <w:rPr>
          <w:rFonts w:ascii="Times New Roman" w:hAnsi="Times New Roman" w:cs="Times New Roman"/>
          <w:sz w:val="28"/>
          <w:szCs w:val="28"/>
        </w:rPr>
        <w:t>20</w:t>
      </w:r>
      <w:r w:rsidR="009B14A9" w:rsidRPr="0082508B">
        <w:rPr>
          <w:rFonts w:ascii="Times New Roman" w:hAnsi="Times New Roman" w:cs="Times New Roman"/>
          <w:sz w:val="28"/>
          <w:szCs w:val="28"/>
        </w:rPr>
        <w:t>-20</w:t>
      </w:r>
      <w:r w:rsidR="001D78D0">
        <w:rPr>
          <w:rFonts w:ascii="Times New Roman" w:hAnsi="Times New Roman" w:cs="Times New Roman"/>
          <w:sz w:val="28"/>
          <w:szCs w:val="28"/>
        </w:rPr>
        <w:t>2</w:t>
      </w:r>
      <w:r w:rsidR="006514B4">
        <w:rPr>
          <w:rFonts w:ascii="Times New Roman" w:hAnsi="Times New Roman" w:cs="Times New Roman"/>
          <w:sz w:val="28"/>
          <w:szCs w:val="28"/>
        </w:rPr>
        <w:t>1</w:t>
      </w:r>
      <w:r w:rsidRPr="0082508B">
        <w:rPr>
          <w:rFonts w:ascii="Times New Roman" w:hAnsi="Times New Roman" w:cs="Times New Roman"/>
          <w:sz w:val="28"/>
          <w:szCs w:val="28"/>
        </w:rPr>
        <w:t>гг.</w:t>
      </w:r>
    </w:p>
    <w:p w:rsidR="00B36F15" w:rsidRPr="0082508B" w:rsidRDefault="00B36F15" w:rsidP="006511E9">
      <w:pPr>
        <w:spacing w:after="0" w:line="240" w:lineRule="auto"/>
        <w:ind w:left="567" w:hanging="141"/>
        <w:jc w:val="both"/>
        <w:rPr>
          <w:rFonts w:ascii="Times New Roman" w:hAnsi="Times New Roman" w:cs="Times New Roman"/>
          <w:sz w:val="28"/>
          <w:szCs w:val="28"/>
        </w:rPr>
      </w:pPr>
    </w:p>
    <w:p w:rsidR="00B36F15" w:rsidRPr="0082508B" w:rsidRDefault="00B36F1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Председатель комиссии:         </w:t>
      </w:r>
      <w:r w:rsidR="0036269F" w:rsidRPr="0082508B">
        <w:rPr>
          <w:rFonts w:ascii="Times New Roman" w:hAnsi="Times New Roman" w:cs="Times New Roman"/>
          <w:sz w:val="28"/>
          <w:szCs w:val="28"/>
        </w:rPr>
        <w:t>__________________</w:t>
      </w:r>
      <w:r w:rsidR="00376A60">
        <w:rPr>
          <w:rFonts w:ascii="Times New Roman" w:hAnsi="Times New Roman" w:cs="Times New Roman"/>
          <w:sz w:val="28"/>
          <w:szCs w:val="28"/>
        </w:rPr>
        <w:t xml:space="preserve">   </w:t>
      </w:r>
      <w:r w:rsidR="0036269F" w:rsidRPr="0082508B">
        <w:rPr>
          <w:rFonts w:ascii="Times New Roman" w:hAnsi="Times New Roman" w:cs="Times New Roman"/>
          <w:sz w:val="28"/>
          <w:szCs w:val="28"/>
        </w:rPr>
        <w:t>Н.А.</w:t>
      </w:r>
      <w:r w:rsidR="00376A60">
        <w:rPr>
          <w:rFonts w:ascii="Times New Roman" w:hAnsi="Times New Roman" w:cs="Times New Roman"/>
          <w:sz w:val="28"/>
          <w:szCs w:val="28"/>
        </w:rPr>
        <w:t xml:space="preserve"> </w:t>
      </w:r>
      <w:r w:rsidR="0036269F" w:rsidRPr="0082508B">
        <w:rPr>
          <w:rFonts w:ascii="Times New Roman" w:hAnsi="Times New Roman" w:cs="Times New Roman"/>
          <w:sz w:val="28"/>
          <w:szCs w:val="28"/>
        </w:rPr>
        <w:t>Тварадзе</w:t>
      </w:r>
    </w:p>
    <w:p w:rsidR="00B36F15" w:rsidRPr="0082508B" w:rsidRDefault="00B36F1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Заместитель председателя</w:t>
      </w:r>
    </w:p>
    <w:p w:rsidR="0036269F" w:rsidRPr="0082508B" w:rsidRDefault="00B36F1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комис</w:t>
      </w:r>
      <w:r w:rsidR="0036269F" w:rsidRPr="0082508B">
        <w:rPr>
          <w:rFonts w:ascii="Times New Roman" w:hAnsi="Times New Roman" w:cs="Times New Roman"/>
          <w:sz w:val="28"/>
          <w:szCs w:val="28"/>
        </w:rPr>
        <w:t xml:space="preserve">сии:                           </w:t>
      </w:r>
      <w:r w:rsidRPr="0082508B">
        <w:rPr>
          <w:rFonts w:ascii="Times New Roman" w:hAnsi="Times New Roman" w:cs="Times New Roman"/>
          <w:sz w:val="28"/>
          <w:szCs w:val="28"/>
        </w:rPr>
        <w:t xml:space="preserve">    </w:t>
      </w:r>
      <w:r w:rsidR="0036269F" w:rsidRPr="0082508B">
        <w:rPr>
          <w:rFonts w:ascii="Times New Roman" w:hAnsi="Times New Roman" w:cs="Times New Roman"/>
          <w:sz w:val="28"/>
          <w:szCs w:val="28"/>
        </w:rPr>
        <w:t xml:space="preserve">   __________________</w:t>
      </w:r>
      <w:r w:rsidR="00376A60">
        <w:rPr>
          <w:rFonts w:ascii="Times New Roman" w:hAnsi="Times New Roman" w:cs="Times New Roman"/>
          <w:sz w:val="28"/>
          <w:szCs w:val="28"/>
        </w:rPr>
        <w:t xml:space="preserve">  </w:t>
      </w:r>
      <w:r w:rsidR="0036269F" w:rsidRPr="0082508B">
        <w:rPr>
          <w:rFonts w:ascii="Times New Roman" w:hAnsi="Times New Roman" w:cs="Times New Roman"/>
          <w:sz w:val="28"/>
          <w:szCs w:val="28"/>
        </w:rPr>
        <w:t>Т.Т.</w:t>
      </w:r>
      <w:r w:rsidR="00376A60">
        <w:rPr>
          <w:rFonts w:ascii="Times New Roman" w:hAnsi="Times New Roman" w:cs="Times New Roman"/>
          <w:sz w:val="28"/>
          <w:szCs w:val="28"/>
        </w:rPr>
        <w:t xml:space="preserve"> </w:t>
      </w:r>
      <w:proofErr w:type="spellStart"/>
      <w:r w:rsidR="0036269F" w:rsidRPr="0082508B">
        <w:rPr>
          <w:rFonts w:ascii="Times New Roman" w:hAnsi="Times New Roman" w:cs="Times New Roman"/>
          <w:sz w:val="28"/>
          <w:szCs w:val="28"/>
        </w:rPr>
        <w:t>Зинакова</w:t>
      </w:r>
      <w:proofErr w:type="spellEnd"/>
    </w:p>
    <w:p w:rsidR="00B36F15" w:rsidRPr="0082508B" w:rsidRDefault="00692BF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Члены комиссии:</w:t>
      </w:r>
      <w:r w:rsidR="00B36F15" w:rsidRPr="0082508B">
        <w:rPr>
          <w:rFonts w:ascii="Times New Roman" w:hAnsi="Times New Roman" w:cs="Times New Roman"/>
          <w:sz w:val="28"/>
          <w:szCs w:val="28"/>
        </w:rPr>
        <w:t xml:space="preserve">                 </w:t>
      </w:r>
      <w:r w:rsidR="0036269F" w:rsidRPr="0082508B">
        <w:rPr>
          <w:rFonts w:ascii="Times New Roman" w:hAnsi="Times New Roman" w:cs="Times New Roman"/>
          <w:sz w:val="28"/>
          <w:szCs w:val="28"/>
        </w:rPr>
        <w:t xml:space="preserve">     __________________</w:t>
      </w:r>
      <w:r w:rsidR="00376A60">
        <w:rPr>
          <w:rFonts w:ascii="Times New Roman" w:hAnsi="Times New Roman" w:cs="Times New Roman"/>
          <w:sz w:val="28"/>
          <w:szCs w:val="28"/>
        </w:rPr>
        <w:t xml:space="preserve">   </w:t>
      </w:r>
      <w:r w:rsidR="0036269F" w:rsidRPr="0082508B">
        <w:rPr>
          <w:rFonts w:ascii="Times New Roman" w:hAnsi="Times New Roman" w:cs="Times New Roman"/>
          <w:sz w:val="28"/>
          <w:szCs w:val="28"/>
        </w:rPr>
        <w:t>В.В.Травкин</w:t>
      </w:r>
      <w:r w:rsidR="00B36F15" w:rsidRPr="0082508B">
        <w:rPr>
          <w:rFonts w:ascii="Times New Roman" w:hAnsi="Times New Roman" w:cs="Times New Roman"/>
          <w:sz w:val="28"/>
          <w:szCs w:val="28"/>
        </w:rPr>
        <w:t xml:space="preserve">                                </w:t>
      </w:r>
    </w:p>
    <w:p w:rsidR="00B36F15" w:rsidRPr="0082508B" w:rsidRDefault="00B36F1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36269F" w:rsidRPr="0082508B">
        <w:rPr>
          <w:rFonts w:ascii="Times New Roman" w:hAnsi="Times New Roman" w:cs="Times New Roman"/>
          <w:sz w:val="28"/>
          <w:szCs w:val="28"/>
        </w:rPr>
        <w:t xml:space="preserve">                                 __________________</w:t>
      </w:r>
      <w:r w:rsidR="00376A60">
        <w:rPr>
          <w:rFonts w:ascii="Times New Roman" w:hAnsi="Times New Roman" w:cs="Times New Roman"/>
          <w:sz w:val="28"/>
          <w:szCs w:val="28"/>
        </w:rPr>
        <w:t xml:space="preserve">   </w:t>
      </w:r>
      <w:r w:rsidR="0036269F" w:rsidRPr="0082508B">
        <w:rPr>
          <w:rFonts w:ascii="Times New Roman" w:hAnsi="Times New Roman" w:cs="Times New Roman"/>
          <w:sz w:val="28"/>
          <w:szCs w:val="28"/>
        </w:rPr>
        <w:t>А.Н.</w:t>
      </w:r>
      <w:r w:rsidR="00376A60">
        <w:rPr>
          <w:rFonts w:ascii="Times New Roman" w:hAnsi="Times New Roman" w:cs="Times New Roman"/>
          <w:sz w:val="28"/>
          <w:szCs w:val="28"/>
        </w:rPr>
        <w:t xml:space="preserve"> </w:t>
      </w:r>
      <w:proofErr w:type="spellStart"/>
      <w:r w:rsidR="0036269F" w:rsidRPr="0082508B">
        <w:rPr>
          <w:rFonts w:ascii="Times New Roman" w:hAnsi="Times New Roman" w:cs="Times New Roman"/>
          <w:sz w:val="28"/>
          <w:szCs w:val="28"/>
        </w:rPr>
        <w:t>Кочелев</w:t>
      </w:r>
      <w:proofErr w:type="spellEnd"/>
    </w:p>
    <w:p w:rsidR="00376A60" w:rsidRPr="00376A60" w:rsidRDefault="0036269F" w:rsidP="00423112">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__________________</w:t>
      </w:r>
      <w:r w:rsidR="00376A60">
        <w:rPr>
          <w:rFonts w:ascii="Times New Roman" w:hAnsi="Times New Roman" w:cs="Times New Roman"/>
          <w:sz w:val="28"/>
          <w:szCs w:val="28"/>
        </w:rPr>
        <w:t xml:space="preserve">    специалист </w:t>
      </w:r>
      <w:r w:rsidR="00376A60">
        <w:rPr>
          <w:rFonts w:ascii="Times New Roman" w:hAnsi="Times New Roman" w:cs="Times New Roman"/>
          <w:sz w:val="28"/>
          <w:szCs w:val="28"/>
          <w:lang w:val="en-US"/>
        </w:rPr>
        <w:t>II</w:t>
      </w:r>
      <w:r w:rsidR="00376A60" w:rsidRPr="00376A60">
        <w:rPr>
          <w:rFonts w:ascii="Times New Roman" w:hAnsi="Times New Roman" w:cs="Times New Roman"/>
          <w:sz w:val="28"/>
          <w:szCs w:val="28"/>
        </w:rPr>
        <w:t xml:space="preserve"> </w:t>
      </w:r>
      <w:r w:rsidR="00376A60">
        <w:rPr>
          <w:rFonts w:ascii="Times New Roman" w:hAnsi="Times New Roman" w:cs="Times New Roman"/>
          <w:sz w:val="28"/>
          <w:szCs w:val="28"/>
        </w:rPr>
        <w:t xml:space="preserve">категории                                                                                         </w:t>
      </w:r>
    </w:p>
    <w:p w:rsidR="00B36F15" w:rsidRPr="0082508B" w:rsidRDefault="00B36F1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С актом проверки готовности ознакомлен, один экземпляр акта получил:</w:t>
      </w:r>
    </w:p>
    <w:p w:rsidR="00B36F15" w:rsidRPr="0082508B" w:rsidRDefault="00B36F1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"___"__________20___г.  _________________________________________________________________</w:t>
      </w:r>
    </w:p>
    <w:p w:rsidR="00B36F15" w:rsidRPr="007E3F9C" w:rsidRDefault="00B36F15" w:rsidP="006511E9">
      <w:pPr>
        <w:spacing w:after="0" w:line="240" w:lineRule="auto"/>
        <w:ind w:left="567" w:hanging="141"/>
        <w:jc w:val="center"/>
        <w:rPr>
          <w:rFonts w:ascii="Times New Roman" w:hAnsi="Times New Roman" w:cs="Times New Roman"/>
          <w:sz w:val="20"/>
          <w:szCs w:val="20"/>
        </w:rPr>
      </w:pPr>
      <w:r w:rsidRPr="007E3F9C">
        <w:rPr>
          <w:rFonts w:ascii="Times New Roman" w:hAnsi="Times New Roman" w:cs="Times New Roman"/>
          <w:sz w:val="20"/>
          <w:szCs w:val="20"/>
        </w:rPr>
        <w:t>(подпись, расшифровка подписи руков</w:t>
      </w:r>
      <w:r w:rsidR="00692BF0" w:rsidRPr="007E3F9C">
        <w:rPr>
          <w:rFonts w:ascii="Times New Roman" w:hAnsi="Times New Roman" w:cs="Times New Roman"/>
          <w:sz w:val="20"/>
          <w:szCs w:val="20"/>
        </w:rPr>
        <w:t xml:space="preserve">одителя </w:t>
      </w:r>
      <w:proofErr w:type="spellStart"/>
      <w:r w:rsidR="00692BF0" w:rsidRPr="007E3F9C">
        <w:rPr>
          <w:rFonts w:ascii="Times New Roman" w:hAnsi="Times New Roman" w:cs="Times New Roman"/>
          <w:sz w:val="20"/>
          <w:szCs w:val="20"/>
        </w:rPr>
        <w:t>муни-го</w:t>
      </w:r>
      <w:proofErr w:type="spellEnd"/>
      <w:r w:rsidR="00692BF0" w:rsidRPr="007E3F9C">
        <w:rPr>
          <w:rFonts w:ascii="Times New Roman" w:hAnsi="Times New Roman" w:cs="Times New Roman"/>
          <w:sz w:val="20"/>
          <w:szCs w:val="20"/>
        </w:rPr>
        <w:t xml:space="preserve"> образ-го, теплоснабжающей </w:t>
      </w:r>
      <w:proofErr w:type="spellStart"/>
      <w:r w:rsidR="00692BF0" w:rsidRPr="007E3F9C">
        <w:rPr>
          <w:rFonts w:ascii="Times New Roman" w:hAnsi="Times New Roman" w:cs="Times New Roman"/>
          <w:sz w:val="20"/>
          <w:szCs w:val="20"/>
        </w:rPr>
        <w:t>организ.</w:t>
      </w:r>
      <w:proofErr w:type="gramStart"/>
      <w:r w:rsidR="00692BF0" w:rsidRPr="007E3F9C">
        <w:rPr>
          <w:rFonts w:ascii="Times New Roman" w:hAnsi="Times New Roman" w:cs="Times New Roman"/>
          <w:sz w:val="20"/>
          <w:szCs w:val="20"/>
        </w:rPr>
        <w:t>,т</w:t>
      </w:r>
      <w:proofErr w:type="gramEnd"/>
      <w:r w:rsidR="00692BF0" w:rsidRPr="007E3F9C">
        <w:rPr>
          <w:rFonts w:ascii="Times New Roman" w:hAnsi="Times New Roman" w:cs="Times New Roman"/>
          <w:sz w:val="20"/>
          <w:szCs w:val="20"/>
        </w:rPr>
        <w:t>еплосетевий</w:t>
      </w:r>
      <w:proofErr w:type="spellEnd"/>
      <w:r w:rsidR="00692BF0" w:rsidRPr="007E3F9C">
        <w:rPr>
          <w:rFonts w:ascii="Times New Roman" w:hAnsi="Times New Roman" w:cs="Times New Roman"/>
          <w:sz w:val="20"/>
          <w:szCs w:val="20"/>
        </w:rPr>
        <w:t xml:space="preserve"> организации, потребителя тепловой энергии, в отношении которого проводилась проверки готовности к отопительному периоду)</w:t>
      </w:r>
    </w:p>
    <w:p w:rsidR="00692BF0" w:rsidRPr="0082508B" w:rsidRDefault="00692BF0" w:rsidP="006511E9">
      <w:pPr>
        <w:spacing w:after="0" w:line="240" w:lineRule="auto"/>
        <w:ind w:left="567" w:hanging="141"/>
        <w:jc w:val="center"/>
        <w:rPr>
          <w:rFonts w:ascii="Times New Roman" w:hAnsi="Times New Roman" w:cs="Times New Roman"/>
          <w:sz w:val="28"/>
          <w:szCs w:val="28"/>
        </w:rPr>
      </w:pPr>
      <w:r w:rsidRPr="0082508B">
        <w:rPr>
          <w:rFonts w:ascii="Times New Roman" w:hAnsi="Times New Roman" w:cs="Times New Roman"/>
          <w:sz w:val="28"/>
          <w:szCs w:val="28"/>
        </w:rPr>
        <w:t>--------------------------------</w:t>
      </w:r>
    </w:p>
    <w:p w:rsidR="00FE2744" w:rsidRPr="005F445F" w:rsidRDefault="00692BF0" w:rsidP="005F445F">
      <w:pPr>
        <w:spacing w:after="0" w:line="240" w:lineRule="auto"/>
        <w:ind w:left="567" w:hanging="141"/>
        <w:jc w:val="center"/>
        <w:rPr>
          <w:rFonts w:ascii="Times New Roman" w:hAnsi="Times New Roman" w:cs="Times New Roman"/>
          <w:sz w:val="20"/>
          <w:szCs w:val="20"/>
        </w:rPr>
      </w:pPr>
      <w:r w:rsidRPr="007E3F9C">
        <w:rPr>
          <w:rFonts w:ascii="Times New Roman" w:hAnsi="Times New Roman" w:cs="Times New Roman"/>
          <w:sz w:val="20"/>
          <w:szCs w:val="20"/>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3C0279" w:rsidRPr="003C0279" w:rsidRDefault="003C0279" w:rsidP="003C0279">
      <w:pPr>
        <w:spacing w:after="0" w:line="240" w:lineRule="auto"/>
        <w:ind w:left="567" w:hanging="141"/>
        <w:jc w:val="both"/>
        <w:rPr>
          <w:rFonts w:ascii="Times New Roman" w:hAnsi="Times New Roman" w:cs="Times New Roman"/>
          <w:sz w:val="24"/>
          <w:szCs w:val="24"/>
        </w:rPr>
      </w:pPr>
      <w:r w:rsidRPr="0082508B">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82508B">
        <w:rPr>
          <w:rFonts w:ascii="Times New Roman" w:hAnsi="Times New Roman" w:cs="Times New Roman"/>
          <w:sz w:val="28"/>
          <w:szCs w:val="28"/>
        </w:rPr>
        <w:t xml:space="preserve"> </w:t>
      </w:r>
      <w:r>
        <w:rPr>
          <w:rFonts w:ascii="Times New Roman" w:hAnsi="Times New Roman" w:cs="Times New Roman"/>
          <w:sz w:val="28"/>
          <w:szCs w:val="28"/>
        </w:rPr>
        <w:t xml:space="preserve">      </w:t>
      </w:r>
      <w:r w:rsidR="004E22AF">
        <w:rPr>
          <w:rFonts w:ascii="Times New Roman" w:hAnsi="Times New Roman" w:cs="Times New Roman"/>
          <w:sz w:val="28"/>
          <w:szCs w:val="28"/>
        </w:rPr>
        <w:t xml:space="preserve">         </w:t>
      </w:r>
      <w:r>
        <w:rPr>
          <w:rFonts w:ascii="Times New Roman" w:hAnsi="Times New Roman" w:cs="Times New Roman"/>
          <w:sz w:val="24"/>
          <w:szCs w:val="24"/>
        </w:rPr>
        <w:t>Приложение №</w:t>
      </w:r>
      <w:r w:rsidR="009344A7">
        <w:rPr>
          <w:rFonts w:ascii="Times New Roman" w:hAnsi="Times New Roman" w:cs="Times New Roman"/>
          <w:sz w:val="24"/>
          <w:szCs w:val="24"/>
        </w:rPr>
        <w:t>2</w:t>
      </w:r>
      <w:r>
        <w:rPr>
          <w:rFonts w:ascii="Times New Roman" w:hAnsi="Times New Roman" w:cs="Times New Roman"/>
          <w:sz w:val="24"/>
          <w:szCs w:val="24"/>
        </w:rPr>
        <w:t>.2</w:t>
      </w:r>
      <w:r w:rsidRPr="003C0279">
        <w:rPr>
          <w:rFonts w:ascii="Times New Roman" w:hAnsi="Times New Roman" w:cs="Times New Roman"/>
          <w:sz w:val="24"/>
          <w:szCs w:val="24"/>
        </w:rPr>
        <w:t xml:space="preserve">к приложению </w:t>
      </w:r>
    </w:p>
    <w:p w:rsidR="003C0279" w:rsidRPr="003C0279" w:rsidRDefault="003C0279" w:rsidP="003C0279">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4E22AF">
        <w:rPr>
          <w:rFonts w:ascii="Times New Roman" w:hAnsi="Times New Roman" w:cs="Times New Roman"/>
          <w:sz w:val="24"/>
          <w:szCs w:val="24"/>
        </w:rPr>
        <w:t xml:space="preserve">                                 </w:t>
      </w:r>
      <w:r w:rsidRPr="003C0279">
        <w:rPr>
          <w:rFonts w:ascii="Times New Roman" w:hAnsi="Times New Roman" w:cs="Times New Roman"/>
          <w:sz w:val="24"/>
          <w:szCs w:val="24"/>
        </w:rPr>
        <w:t>№</w:t>
      </w:r>
      <w:r w:rsidR="009344A7">
        <w:rPr>
          <w:rFonts w:ascii="Times New Roman" w:hAnsi="Times New Roman" w:cs="Times New Roman"/>
          <w:sz w:val="24"/>
          <w:szCs w:val="24"/>
        </w:rPr>
        <w:t>2</w:t>
      </w:r>
      <w:r w:rsidRPr="003C0279">
        <w:rPr>
          <w:rFonts w:ascii="Times New Roman" w:hAnsi="Times New Roman" w:cs="Times New Roman"/>
          <w:sz w:val="24"/>
          <w:szCs w:val="24"/>
        </w:rPr>
        <w:t xml:space="preserve"> Постановления             </w:t>
      </w:r>
    </w:p>
    <w:p w:rsidR="003C0279" w:rsidRPr="003C0279" w:rsidRDefault="003C0279" w:rsidP="003C0279">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4E22AF">
        <w:rPr>
          <w:rFonts w:ascii="Times New Roman" w:hAnsi="Times New Roman" w:cs="Times New Roman"/>
          <w:sz w:val="24"/>
          <w:szCs w:val="24"/>
        </w:rPr>
        <w:t xml:space="preserve">             </w:t>
      </w:r>
      <w:r w:rsidRPr="003C0279">
        <w:rPr>
          <w:rFonts w:ascii="Times New Roman" w:hAnsi="Times New Roman" w:cs="Times New Roman"/>
          <w:sz w:val="24"/>
          <w:szCs w:val="24"/>
        </w:rPr>
        <w:t xml:space="preserve">администрации Машуковского          </w:t>
      </w:r>
    </w:p>
    <w:p w:rsidR="003C0279" w:rsidRPr="003C0279" w:rsidRDefault="003C0279" w:rsidP="003C0279">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4E22AF">
        <w:rPr>
          <w:rFonts w:ascii="Times New Roman" w:hAnsi="Times New Roman" w:cs="Times New Roman"/>
          <w:sz w:val="24"/>
          <w:szCs w:val="24"/>
        </w:rPr>
        <w:t xml:space="preserve">                                                </w:t>
      </w:r>
      <w:r w:rsidRPr="003C0279">
        <w:rPr>
          <w:rFonts w:ascii="Times New Roman" w:hAnsi="Times New Roman" w:cs="Times New Roman"/>
          <w:sz w:val="24"/>
          <w:szCs w:val="24"/>
        </w:rPr>
        <w:t>сельсовета</w:t>
      </w:r>
    </w:p>
    <w:p w:rsidR="003C0279" w:rsidRDefault="003C0279" w:rsidP="00993D0F">
      <w:pPr>
        <w:spacing w:after="0" w:line="240" w:lineRule="auto"/>
        <w:ind w:left="567"/>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916467">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A86">
        <w:rPr>
          <w:rFonts w:ascii="Times New Roman" w:hAnsi="Times New Roman" w:cs="Times New Roman"/>
          <w:sz w:val="24"/>
          <w:szCs w:val="24"/>
        </w:rPr>
        <w:t xml:space="preserve">от </w:t>
      </w:r>
      <w:r w:rsidR="00ED14D0">
        <w:rPr>
          <w:rFonts w:ascii="Times New Roman" w:hAnsi="Times New Roman" w:cs="Times New Roman"/>
          <w:sz w:val="24"/>
          <w:szCs w:val="24"/>
        </w:rPr>
        <w:t xml:space="preserve"> 01.06.</w:t>
      </w:r>
      <w:r w:rsidR="00377A86">
        <w:rPr>
          <w:rFonts w:ascii="Times New Roman" w:hAnsi="Times New Roman" w:cs="Times New Roman"/>
          <w:sz w:val="24"/>
          <w:szCs w:val="24"/>
        </w:rPr>
        <w:t>20</w:t>
      </w:r>
      <w:r w:rsidR="0082395A">
        <w:rPr>
          <w:rFonts w:ascii="Times New Roman" w:hAnsi="Times New Roman" w:cs="Times New Roman"/>
          <w:sz w:val="24"/>
          <w:szCs w:val="24"/>
        </w:rPr>
        <w:t>20</w:t>
      </w:r>
      <w:r w:rsidR="00377A86">
        <w:rPr>
          <w:rFonts w:ascii="Times New Roman" w:hAnsi="Times New Roman" w:cs="Times New Roman"/>
          <w:sz w:val="24"/>
          <w:szCs w:val="24"/>
        </w:rPr>
        <w:t xml:space="preserve">г. № </w:t>
      </w:r>
      <w:r w:rsidR="00ED14D0">
        <w:rPr>
          <w:rFonts w:ascii="Times New Roman" w:hAnsi="Times New Roman" w:cs="Times New Roman"/>
          <w:sz w:val="24"/>
          <w:szCs w:val="24"/>
        </w:rPr>
        <w:t>13-П</w:t>
      </w:r>
    </w:p>
    <w:p w:rsidR="003C0279" w:rsidRDefault="003C0279" w:rsidP="006511E9">
      <w:pPr>
        <w:spacing w:after="0" w:line="240" w:lineRule="auto"/>
        <w:ind w:left="567" w:hanging="141"/>
        <w:jc w:val="center"/>
        <w:rPr>
          <w:rFonts w:ascii="Times New Roman" w:hAnsi="Times New Roman" w:cs="Times New Roman"/>
          <w:b/>
          <w:sz w:val="28"/>
          <w:szCs w:val="28"/>
        </w:rPr>
      </w:pPr>
    </w:p>
    <w:p w:rsidR="00FE2744" w:rsidRPr="0082508B" w:rsidRDefault="00FE2744" w:rsidP="006511E9">
      <w:pPr>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ПАСПОРТ</w:t>
      </w:r>
    </w:p>
    <w:p w:rsidR="00FE2744" w:rsidRPr="0082508B" w:rsidRDefault="00FE2744" w:rsidP="006511E9">
      <w:pPr>
        <w:spacing w:after="0" w:line="240" w:lineRule="auto"/>
        <w:ind w:left="567" w:hanging="141"/>
        <w:jc w:val="center"/>
        <w:rPr>
          <w:rFonts w:ascii="Times New Roman" w:hAnsi="Times New Roman" w:cs="Times New Roman"/>
          <w:sz w:val="28"/>
          <w:szCs w:val="28"/>
        </w:rPr>
      </w:pPr>
      <w:r w:rsidRPr="0082508B">
        <w:rPr>
          <w:rFonts w:ascii="Times New Roman" w:hAnsi="Times New Roman" w:cs="Times New Roman"/>
          <w:sz w:val="28"/>
          <w:szCs w:val="28"/>
        </w:rPr>
        <w:t>готовнос</w:t>
      </w:r>
      <w:r w:rsidR="003C0279">
        <w:rPr>
          <w:rFonts w:ascii="Times New Roman" w:hAnsi="Times New Roman" w:cs="Times New Roman"/>
          <w:sz w:val="28"/>
          <w:szCs w:val="28"/>
        </w:rPr>
        <w:t>ти к отопительному периоду 20</w:t>
      </w:r>
      <w:r w:rsidR="0082395A">
        <w:rPr>
          <w:rFonts w:ascii="Times New Roman" w:hAnsi="Times New Roman" w:cs="Times New Roman"/>
          <w:sz w:val="28"/>
          <w:szCs w:val="28"/>
        </w:rPr>
        <w:t>20</w:t>
      </w:r>
      <w:r w:rsidR="003C0279">
        <w:rPr>
          <w:rFonts w:ascii="Times New Roman" w:hAnsi="Times New Roman" w:cs="Times New Roman"/>
          <w:sz w:val="28"/>
          <w:szCs w:val="28"/>
        </w:rPr>
        <w:t>-</w:t>
      </w:r>
      <w:r w:rsidRPr="0082508B">
        <w:rPr>
          <w:rFonts w:ascii="Times New Roman" w:hAnsi="Times New Roman" w:cs="Times New Roman"/>
          <w:sz w:val="28"/>
          <w:szCs w:val="28"/>
        </w:rPr>
        <w:t>20</w:t>
      </w:r>
      <w:r w:rsidR="00D26413">
        <w:rPr>
          <w:rFonts w:ascii="Times New Roman" w:hAnsi="Times New Roman" w:cs="Times New Roman"/>
          <w:sz w:val="28"/>
          <w:szCs w:val="28"/>
        </w:rPr>
        <w:t>2</w:t>
      </w:r>
      <w:r w:rsidR="0082395A">
        <w:rPr>
          <w:rFonts w:ascii="Times New Roman" w:hAnsi="Times New Roman" w:cs="Times New Roman"/>
          <w:sz w:val="28"/>
          <w:szCs w:val="28"/>
        </w:rPr>
        <w:t>1</w:t>
      </w:r>
      <w:r w:rsidR="003C0279">
        <w:rPr>
          <w:rFonts w:ascii="Times New Roman" w:hAnsi="Times New Roman" w:cs="Times New Roman"/>
          <w:sz w:val="28"/>
          <w:szCs w:val="28"/>
        </w:rPr>
        <w:t xml:space="preserve"> </w:t>
      </w:r>
      <w:r w:rsidRPr="0082508B">
        <w:rPr>
          <w:rFonts w:ascii="Times New Roman" w:hAnsi="Times New Roman" w:cs="Times New Roman"/>
          <w:sz w:val="28"/>
          <w:szCs w:val="28"/>
        </w:rPr>
        <w:t>гг.</w:t>
      </w:r>
    </w:p>
    <w:p w:rsidR="00FE2744" w:rsidRPr="0082508B" w:rsidRDefault="00FE2744" w:rsidP="006511E9">
      <w:pPr>
        <w:spacing w:after="0" w:line="240" w:lineRule="auto"/>
        <w:ind w:left="567" w:hanging="141"/>
        <w:jc w:val="center"/>
        <w:rPr>
          <w:rFonts w:ascii="Times New Roman" w:hAnsi="Times New Roman" w:cs="Times New Roman"/>
          <w:sz w:val="28"/>
          <w:szCs w:val="28"/>
        </w:rPr>
      </w:pPr>
    </w:p>
    <w:p w:rsidR="00FE2744" w:rsidRPr="0082508B" w:rsidRDefault="00FE2744"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p>
    <w:p w:rsidR="00FE2744" w:rsidRPr="0082508B" w:rsidRDefault="00FE2744" w:rsidP="006511E9">
      <w:pPr>
        <w:spacing w:after="0" w:line="240" w:lineRule="auto"/>
        <w:ind w:left="567" w:hanging="141"/>
        <w:jc w:val="center"/>
        <w:rPr>
          <w:rFonts w:ascii="Times New Roman" w:hAnsi="Times New Roman" w:cs="Times New Roman"/>
          <w:sz w:val="28"/>
          <w:szCs w:val="28"/>
        </w:rPr>
      </w:pPr>
    </w:p>
    <w:p w:rsidR="00FE2744" w:rsidRPr="0082508B" w:rsidRDefault="00FE2744"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Выдан:_____________________________________________________________</w:t>
      </w:r>
    </w:p>
    <w:p w:rsidR="00FE2744" w:rsidRPr="003C0279" w:rsidRDefault="00FE2744" w:rsidP="006511E9">
      <w:pPr>
        <w:spacing w:after="0" w:line="240" w:lineRule="auto"/>
        <w:ind w:left="567" w:hanging="141"/>
        <w:jc w:val="center"/>
        <w:rPr>
          <w:rFonts w:ascii="Times New Roman" w:hAnsi="Times New Roman" w:cs="Times New Roman"/>
          <w:sz w:val="20"/>
          <w:szCs w:val="20"/>
        </w:rPr>
      </w:pPr>
      <w:r w:rsidRPr="003C0279">
        <w:rPr>
          <w:rFonts w:ascii="Times New Roman" w:hAnsi="Times New Roman" w:cs="Times New Roman"/>
          <w:sz w:val="20"/>
          <w:szCs w:val="20"/>
        </w:rPr>
        <w:t xml:space="preserve">(полное наименование муниципального образования, теплоснабжающей организации, </w:t>
      </w:r>
      <w:proofErr w:type="spellStart"/>
      <w:r w:rsidRPr="003C0279">
        <w:rPr>
          <w:rFonts w:ascii="Times New Roman" w:hAnsi="Times New Roman" w:cs="Times New Roman"/>
          <w:sz w:val="20"/>
          <w:szCs w:val="20"/>
        </w:rPr>
        <w:t>теплосетевой</w:t>
      </w:r>
      <w:proofErr w:type="spellEnd"/>
      <w:r w:rsidRPr="003C0279">
        <w:rPr>
          <w:rFonts w:ascii="Times New Roman" w:hAnsi="Times New Roman" w:cs="Times New Roman"/>
          <w:sz w:val="20"/>
          <w:szCs w:val="20"/>
        </w:rPr>
        <w:t xml:space="preserve"> организации, потребителя тепловой энергии, в отношении которого проводилась проверка готовности к отопительному периоду)</w:t>
      </w:r>
    </w:p>
    <w:p w:rsidR="00FE2744" w:rsidRPr="0082508B" w:rsidRDefault="00FE2744" w:rsidP="006511E9">
      <w:pPr>
        <w:spacing w:after="0" w:line="240" w:lineRule="auto"/>
        <w:ind w:left="567" w:hanging="141"/>
        <w:jc w:val="both"/>
        <w:rPr>
          <w:rFonts w:ascii="Times New Roman" w:hAnsi="Times New Roman" w:cs="Times New Roman"/>
          <w:sz w:val="28"/>
          <w:szCs w:val="28"/>
        </w:rPr>
      </w:pPr>
    </w:p>
    <w:p w:rsidR="00FE2744" w:rsidRPr="0082508B" w:rsidRDefault="00FE2744" w:rsidP="006511E9">
      <w:pPr>
        <w:spacing w:after="0" w:line="240" w:lineRule="auto"/>
        <w:ind w:left="567" w:hanging="141"/>
        <w:jc w:val="both"/>
        <w:rPr>
          <w:rFonts w:ascii="Times New Roman" w:hAnsi="Times New Roman" w:cs="Times New Roman"/>
          <w:sz w:val="28"/>
          <w:szCs w:val="28"/>
        </w:rPr>
      </w:pPr>
    </w:p>
    <w:p w:rsidR="00FE2744" w:rsidRPr="0082508B" w:rsidRDefault="00FE2744" w:rsidP="006511E9">
      <w:pPr>
        <w:spacing w:after="0" w:line="240" w:lineRule="auto"/>
        <w:ind w:left="567" w:hanging="141"/>
        <w:jc w:val="both"/>
        <w:rPr>
          <w:rFonts w:ascii="Times New Roman" w:hAnsi="Times New Roman" w:cs="Times New Roman"/>
          <w:sz w:val="28"/>
          <w:szCs w:val="28"/>
        </w:rPr>
      </w:pPr>
    </w:p>
    <w:p w:rsidR="00FE2744" w:rsidRPr="0082508B" w:rsidRDefault="00FE2744"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В отношении следующих объектов, по которым проводилась проверка готовности к отопительному периоду:</w:t>
      </w:r>
    </w:p>
    <w:p w:rsidR="00FE2744" w:rsidRPr="0082508B" w:rsidRDefault="00FE2744" w:rsidP="006511E9">
      <w:pPr>
        <w:spacing w:after="0" w:line="240" w:lineRule="auto"/>
        <w:ind w:left="567" w:hanging="141"/>
        <w:jc w:val="both"/>
        <w:rPr>
          <w:rFonts w:ascii="Times New Roman" w:hAnsi="Times New Roman" w:cs="Times New Roman"/>
          <w:sz w:val="28"/>
          <w:szCs w:val="28"/>
          <w:u w:val="single"/>
        </w:rPr>
      </w:pPr>
      <w:r w:rsidRPr="0082508B">
        <w:rPr>
          <w:rFonts w:ascii="Times New Roman" w:hAnsi="Times New Roman" w:cs="Times New Roman"/>
          <w:sz w:val="28"/>
          <w:szCs w:val="28"/>
        </w:rPr>
        <w:t>1.</w:t>
      </w:r>
      <w:r w:rsidRPr="0082508B">
        <w:rPr>
          <w:rFonts w:ascii="Times New Roman" w:hAnsi="Times New Roman" w:cs="Times New Roman"/>
          <w:sz w:val="28"/>
          <w:szCs w:val="28"/>
          <w:u w:val="single"/>
        </w:rPr>
        <w:t>Кательная_№1______________</w:t>
      </w:r>
      <w:r w:rsidR="00A73E47">
        <w:rPr>
          <w:rFonts w:ascii="Times New Roman" w:hAnsi="Times New Roman" w:cs="Times New Roman"/>
          <w:sz w:val="28"/>
          <w:szCs w:val="28"/>
          <w:u w:val="single"/>
        </w:rPr>
        <w:t>_______________________________</w:t>
      </w:r>
    </w:p>
    <w:p w:rsidR="00FE2744" w:rsidRPr="0082508B" w:rsidRDefault="00FE2744" w:rsidP="006511E9">
      <w:pPr>
        <w:spacing w:after="0" w:line="240" w:lineRule="auto"/>
        <w:ind w:left="567" w:hanging="141"/>
        <w:jc w:val="both"/>
        <w:rPr>
          <w:rFonts w:ascii="Times New Roman" w:hAnsi="Times New Roman" w:cs="Times New Roman"/>
          <w:sz w:val="28"/>
          <w:szCs w:val="28"/>
          <w:u w:val="single"/>
        </w:rPr>
      </w:pPr>
      <w:r w:rsidRPr="0082508B">
        <w:rPr>
          <w:rFonts w:ascii="Times New Roman" w:hAnsi="Times New Roman" w:cs="Times New Roman"/>
          <w:sz w:val="28"/>
          <w:szCs w:val="28"/>
        </w:rPr>
        <w:t>2.</w:t>
      </w:r>
      <w:r w:rsidRPr="0082508B">
        <w:rPr>
          <w:rFonts w:ascii="Times New Roman" w:hAnsi="Times New Roman" w:cs="Times New Roman"/>
          <w:sz w:val="28"/>
          <w:szCs w:val="28"/>
          <w:u w:val="single"/>
        </w:rPr>
        <w:t>Кательная_№2______________</w:t>
      </w:r>
      <w:r w:rsidR="00A73E47">
        <w:rPr>
          <w:rFonts w:ascii="Times New Roman" w:hAnsi="Times New Roman" w:cs="Times New Roman"/>
          <w:sz w:val="28"/>
          <w:szCs w:val="28"/>
          <w:u w:val="single"/>
        </w:rPr>
        <w:t>_______________________________</w:t>
      </w:r>
    </w:p>
    <w:p w:rsidR="00FE2744" w:rsidRPr="0082508B" w:rsidRDefault="00FE2744" w:rsidP="002053FD">
      <w:pPr>
        <w:spacing w:after="0" w:line="240" w:lineRule="auto"/>
        <w:ind w:left="567" w:hanging="141"/>
        <w:jc w:val="both"/>
        <w:rPr>
          <w:rFonts w:ascii="Times New Roman" w:hAnsi="Times New Roman" w:cs="Times New Roman"/>
          <w:sz w:val="28"/>
          <w:szCs w:val="28"/>
          <w:u w:val="single"/>
        </w:rPr>
      </w:pPr>
      <w:r w:rsidRPr="0082508B">
        <w:rPr>
          <w:rFonts w:ascii="Times New Roman" w:hAnsi="Times New Roman" w:cs="Times New Roman"/>
          <w:sz w:val="28"/>
          <w:szCs w:val="28"/>
        </w:rPr>
        <w:t>3.</w:t>
      </w:r>
      <w:r w:rsidR="002053FD">
        <w:rPr>
          <w:rFonts w:ascii="Times New Roman" w:hAnsi="Times New Roman" w:cs="Times New Roman"/>
          <w:sz w:val="28"/>
          <w:szCs w:val="28"/>
          <w:u w:val="single"/>
        </w:rPr>
        <w:t xml:space="preserve">МБУК </w:t>
      </w:r>
      <w:r w:rsidR="002053FD" w:rsidRPr="002053FD">
        <w:rPr>
          <w:rFonts w:ascii="Times New Roman" w:hAnsi="Times New Roman" w:cs="Times New Roman"/>
          <w:sz w:val="28"/>
          <w:szCs w:val="28"/>
          <w:u w:val="single"/>
        </w:rPr>
        <w:t>МКС Моты</w:t>
      </w:r>
      <w:r w:rsidR="002053FD">
        <w:rPr>
          <w:rFonts w:ascii="Times New Roman" w:hAnsi="Times New Roman" w:cs="Times New Roman"/>
          <w:sz w:val="28"/>
          <w:szCs w:val="28"/>
          <w:u w:val="single"/>
        </w:rPr>
        <w:t xml:space="preserve">гинского района филиал "СДК </w:t>
      </w:r>
      <w:proofErr w:type="spellStart"/>
      <w:r w:rsidR="002053FD">
        <w:rPr>
          <w:rFonts w:ascii="Times New Roman" w:hAnsi="Times New Roman" w:cs="Times New Roman"/>
          <w:sz w:val="28"/>
          <w:szCs w:val="28"/>
          <w:u w:val="single"/>
        </w:rPr>
        <w:t>п</w:t>
      </w:r>
      <w:proofErr w:type="gramStart"/>
      <w:r w:rsidR="002053FD">
        <w:rPr>
          <w:rFonts w:ascii="Times New Roman" w:hAnsi="Times New Roman" w:cs="Times New Roman"/>
          <w:sz w:val="28"/>
          <w:szCs w:val="28"/>
          <w:u w:val="single"/>
        </w:rPr>
        <w:t>.М</w:t>
      </w:r>
      <w:proofErr w:type="gramEnd"/>
      <w:r w:rsidR="002053FD">
        <w:rPr>
          <w:rFonts w:ascii="Times New Roman" w:hAnsi="Times New Roman" w:cs="Times New Roman"/>
          <w:sz w:val="28"/>
          <w:szCs w:val="28"/>
          <w:u w:val="single"/>
        </w:rPr>
        <w:t>ашуковка</w:t>
      </w:r>
      <w:proofErr w:type="spellEnd"/>
      <w:r w:rsidR="002053FD">
        <w:rPr>
          <w:rFonts w:ascii="Times New Roman" w:hAnsi="Times New Roman" w:cs="Times New Roman"/>
          <w:sz w:val="28"/>
          <w:szCs w:val="28"/>
          <w:u w:val="single"/>
        </w:rPr>
        <w:t>"_</w:t>
      </w:r>
      <w:r w:rsidR="00A73E47">
        <w:rPr>
          <w:rFonts w:ascii="Times New Roman" w:hAnsi="Times New Roman" w:cs="Times New Roman"/>
          <w:sz w:val="28"/>
          <w:szCs w:val="28"/>
          <w:u w:val="single"/>
        </w:rPr>
        <w:t>___</w:t>
      </w:r>
    </w:p>
    <w:p w:rsidR="00FE2744" w:rsidRPr="0082508B" w:rsidRDefault="00FE2744" w:rsidP="006511E9">
      <w:pPr>
        <w:spacing w:after="0" w:line="240" w:lineRule="auto"/>
        <w:ind w:left="567" w:hanging="141"/>
        <w:jc w:val="both"/>
        <w:rPr>
          <w:rFonts w:ascii="Times New Roman" w:hAnsi="Times New Roman" w:cs="Times New Roman"/>
          <w:sz w:val="28"/>
          <w:szCs w:val="28"/>
          <w:u w:val="single"/>
        </w:rPr>
      </w:pPr>
      <w:r w:rsidRPr="0082508B">
        <w:rPr>
          <w:rFonts w:ascii="Times New Roman" w:hAnsi="Times New Roman" w:cs="Times New Roman"/>
          <w:sz w:val="28"/>
          <w:szCs w:val="28"/>
        </w:rPr>
        <w:t>4.</w:t>
      </w:r>
      <w:r w:rsidRPr="0082508B">
        <w:rPr>
          <w:rFonts w:ascii="Times New Roman" w:hAnsi="Times New Roman" w:cs="Times New Roman"/>
          <w:sz w:val="28"/>
          <w:szCs w:val="28"/>
          <w:u w:val="single"/>
        </w:rPr>
        <w:t>МБОУ_Машуковский_дет</w:t>
      </w:r>
      <w:proofErr w:type="gramStart"/>
      <w:r w:rsidRPr="0082508B">
        <w:rPr>
          <w:rFonts w:ascii="Times New Roman" w:hAnsi="Times New Roman" w:cs="Times New Roman"/>
          <w:sz w:val="28"/>
          <w:szCs w:val="28"/>
          <w:u w:val="single"/>
        </w:rPr>
        <w:t>.с</w:t>
      </w:r>
      <w:proofErr w:type="gramEnd"/>
      <w:r w:rsidRPr="0082508B">
        <w:rPr>
          <w:rFonts w:ascii="Times New Roman" w:hAnsi="Times New Roman" w:cs="Times New Roman"/>
          <w:sz w:val="28"/>
          <w:szCs w:val="28"/>
          <w:u w:val="single"/>
        </w:rPr>
        <w:t>ад_"Березка"________________________</w:t>
      </w:r>
    </w:p>
    <w:p w:rsidR="00FE2744" w:rsidRPr="0082508B" w:rsidRDefault="00FE2744" w:rsidP="006511E9">
      <w:pPr>
        <w:spacing w:after="0" w:line="240" w:lineRule="auto"/>
        <w:ind w:left="567" w:hanging="141"/>
        <w:jc w:val="both"/>
        <w:rPr>
          <w:rFonts w:ascii="Times New Roman" w:hAnsi="Times New Roman" w:cs="Times New Roman"/>
          <w:sz w:val="28"/>
          <w:szCs w:val="28"/>
          <w:u w:val="single"/>
        </w:rPr>
      </w:pPr>
      <w:r w:rsidRPr="0082508B">
        <w:rPr>
          <w:rFonts w:ascii="Times New Roman" w:hAnsi="Times New Roman" w:cs="Times New Roman"/>
          <w:sz w:val="28"/>
          <w:szCs w:val="28"/>
        </w:rPr>
        <w:t>5.</w:t>
      </w:r>
      <w:r w:rsidRPr="0082508B">
        <w:rPr>
          <w:rFonts w:ascii="Times New Roman" w:hAnsi="Times New Roman" w:cs="Times New Roman"/>
          <w:sz w:val="28"/>
          <w:szCs w:val="28"/>
          <w:u w:val="single"/>
        </w:rPr>
        <w:t>МБОУ_Машуковская_СОШ____</w:t>
      </w:r>
      <w:r w:rsidR="00A73E47">
        <w:rPr>
          <w:rFonts w:ascii="Times New Roman" w:hAnsi="Times New Roman" w:cs="Times New Roman"/>
          <w:sz w:val="28"/>
          <w:szCs w:val="28"/>
          <w:u w:val="single"/>
        </w:rPr>
        <w:t>______________________________</w:t>
      </w:r>
    </w:p>
    <w:p w:rsidR="00FE2744" w:rsidRPr="0082508B" w:rsidRDefault="00FE2744" w:rsidP="006511E9">
      <w:pPr>
        <w:spacing w:after="0" w:line="240" w:lineRule="auto"/>
        <w:ind w:left="567" w:hanging="141"/>
        <w:jc w:val="both"/>
        <w:rPr>
          <w:rFonts w:ascii="Times New Roman" w:hAnsi="Times New Roman" w:cs="Times New Roman"/>
          <w:sz w:val="28"/>
          <w:szCs w:val="28"/>
          <w:u w:val="single"/>
        </w:rPr>
      </w:pPr>
      <w:r w:rsidRPr="0082508B">
        <w:rPr>
          <w:rFonts w:ascii="Times New Roman" w:hAnsi="Times New Roman" w:cs="Times New Roman"/>
          <w:sz w:val="28"/>
          <w:szCs w:val="28"/>
          <w:u w:val="single"/>
        </w:rPr>
        <w:t xml:space="preserve"> </w:t>
      </w:r>
      <w:r w:rsidRPr="0082508B">
        <w:rPr>
          <w:rFonts w:ascii="Times New Roman" w:hAnsi="Times New Roman" w:cs="Times New Roman"/>
          <w:sz w:val="28"/>
          <w:szCs w:val="28"/>
        </w:rPr>
        <w:t>6.</w:t>
      </w:r>
      <w:r w:rsidRPr="0082508B">
        <w:rPr>
          <w:rFonts w:ascii="Times New Roman" w:hAnsi="Times New Roman" w:cs="Times New Roman"/>
          <w:sz w:val="28"/>
          <w:szCs w:val="28"/>
          <w:u w:val="single"/>
        </w:rPr>
        <w:t xml:space="preserve"> Администрация Машуковский се</w:t>
      </w:r>
      <w:r w:rsidR="00A73E47">
        <w:rPr>
          <w:rFonts w:ascii="Times New Roman" w:hAnsi="Times New Roman" w:cs="Times New Roman"/>
          <w:sz w:val="28"/>
          <w:szCs w:val="28"/>
          <w:u w:val="single"/>
        </w:rPr>
        <w:t>льсовет_______________________</w:t>
      </w:r>
    </w:p>
    <w:p w:rsidR="00FE2744" w:rsidRPr="0082508B" w:rsidRDefault="00FE2744" w:rsidP="006511E9">
      <w:pPr>
        <w:spacing w:after="0" w:line="240" w:lineRule="auto"/>
        <w:ind w:left="567" w:hanging="141"/>
        <w:jc w:val="both"/>
        <w:rPr>
          <w:rFonts w:ascii="Times New Roman" w:hAnsi="Times New Roman" w:cs="Times New Roman"/>
          <w:sz w:val="28"/>
          <w:szCs w:val="28"/>
          <w:u w:val="single"/>
        </w:rPr>
      </w:pPr>
    </w:p>
    <w:p w:rsidR="00FE2744" w:rsidRPr="0082508B" w:rsidRDefault="00FE2744"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Основание выдачи паспорта готовности к отопительному периоду:</w:t>
      </w:r>
    </w:p>
    <w:p w:rsidR="00FE2744" w:rsidRDefault="00FE2744"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Акт проверки готовности к отопительному периоду от </w:t>
      </w:r>
      <w:r w:rsidR="003C0279" w:rsidRPr="003C0279">
        <w:rPr>
          <w:rFonts w:ascii="Times New Roman" w:hAnsi="Times New Roman" w:cs="Times New Roman"/>
          <w:sz w:val="28"/>
          <w:szCs w:val="28"/>
        </w:rPr>
        <w:t>__</w:t>
      </w:r>
      <w:r w:rsidR="003C0279">
        <w:rPr>
          <w:rFonts w:ascii="Times New Roman" w:hAnsi="Times New Roman" w:cs="Times New Roman"/>
          <w:sz w:val="28"/>
          <w:szCs w:val="28"/>
        </w:rPr>
        <w:t>_ ________ 20</w:t>
      </w:r>
      <w:r w:rsidR="0082395A">
        <w:rPr>
          <w:rFonts w:ascii="Times New Roman" w:hAnsi="Times New Roman" w:cs="Times New Roman"/>
          <w:sz w:val="28"/>
          <w:szCs w:val="28"/>
        </w:rPr>
        <w:t>20</w:t>
      </w:r>
      <w:r w:rsidR="003C0279">
        <w:rPr>
          <w:rFonts w:ascii="Times New Roman" w:hAnsi="Times New Roman" w:cs="Times New Roman"/>
          <w:sz w:val="28"/>
          <w:szCs w:val="28"/>
        </w:rPr>
        <w:t xml:space="preserve"> г.</w:t>
      </w:r>
    </w:p>
    <w:p w:rsidR="00ED14D0" w:rsidRDefault="00ED14D0" w:rsidP="006511E9">
      <w:pPr>
        <w:spacing w:after="0" w:line="240" w:lineRule="auto"/>
        <w:ind w:left="567" w:hanging="141"/>
        <w:jc w:val="both"/>
        <w:rPr>
          <w:rFonts w:ascii="Times New Roman" w:hAnsi="Times New Roman" w:cs="Times New Roman"/>
          <w:sz w:val="28"/>
          <w:szCs w:val="28"/>
        </w:rPr>
      </w:pPr>
    </w:p>
    <w:p w:rsidR="00ED14D0" w:rsidRDefault="00ED14D0" w:rsidP="006511E9">
      <w:pPr>
        <w:spacing w:after="0" w:line="240" w:lineRule="auto"/>
        <w:ind w:left="567" w:hanging="141"/>
        <w:jc w:val="both"/>
        <w:rPr>
          <w:rFonts w:ascii="Times New Roman" w:hAnsi="Times New Roman" w:cs="Times New Roman"/>
          <w:sz w:val="28"/>
          <w:szCs w:val="28"/>
        </w:rPr>
      </w:pPr>
    </w:p>
    <w:p w:rsidR="001A7357" w:rsidRDefault="001A7357" w:rsidP="006511E9">
      <w:pPr>
        <w:spacing w:after="0" w:line="240" w:lineRule="auto"/>
        <w:ind w:left="567" w:hanging="141"/>
        <w:jc w:val="both"/>
        <w:rPr>
          <w:rFonts w:ascii="Times New Roman" w:hAnsi="Times New Roman" w:cs="Times New Roman"/>
          <w:sz w:val="28"/>
          <w:szCs w:val="28"/>
        </w:rPr>
      </w:pPr>
    </w:p>
    <w:p w:rsidR="001A7357" w:rsidRPr="003C0279" w:rsidRDefault="001A7357" w:rsidP="006511E9">
      <w:pPr>
        <w:spacing w:after="0"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t>Глава  Машуковского  сельсовета                                    Н.А. Тварадзе</w:t>
      </w:r>
    </w:p>
    <w:p w:rsidR="00FE2744" w:rsidRPr="0082508B" w:rsidRDefault="00FE2744"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p>
    <w:p w:rsidR="00FE2744" w:rsidRPr="0082508B" w:rsidRDefault="00FE2744" w:rsidP="006511E9">
      <w:pPr>
        <w:ind w:left="567" w:hanging="141"/>
        <w:rPr>
          <w:rFonts w:ascii="Times New Roman" w:hAnsi="Times New Roman" w:cs="Times New Roman"/>
          <w:sz w:val="28"/>
          <w:szCs w:val="28"/>
        </w:rPr>
      </w:pPr>
    </w:p>
    <w:p w:rsidR="00ED14D0" w:rsidRDefault="00ED14D0" w:rsidP="00ED14D0">
      <w:pPr>
        <w:rPr>
          <w:rFonts w:ascii="Times New Roman" w:hAnsi="Times New Roman" w:cs="Times New Roman"/>
          <w:sz w:val="28"/>
          <w:szCs w:val="28"/>
        </w:rPr>
      </w:pPr>
    </w:p>
    <w:p w:rsidR="00ED14D0" w:rsidRDefault="00ED14D0" w:rsidP="00ED14D0">
      <w:pPr>
        <w:rPr>
          <w:rFonts w:ascii="Times New Roman" w:hAnsi="Times New Roman" w:cs="Times New Roman"/>
          <w:sz w:val="28"/>
          <w:szCs w:val="28"/>
        </w:rPr>
      </w:pPr>
    </w:p>
    <w:p w:rsidR="00ED14D0" w:rsidRDefault="00ED14D0" w:rsidP="00ED14D0">
      <w:pPr>
        <w:rPr>
          <w:rFonts w:ascii="Times New Roman" w:hAnsi="Times New Roman" w:cs="Times New Roman"/>
          <w:sz w:val="28"/>
          <w:szCs w:val="28"/>
        </w:rPr>
      </w:pPr>
    </w:p>
    <w:p w:rsidR="00ED14D0" w:rsidRDefault="00ED14D0" w:rsidP="00ED14D0">
      <w:pPr>
        <w:rPr>
          <w:rFonts w:ascii="Times New Roman" w:hAnsi="Times New Roman" w:cs="Times New Roman"/>
          <w:sz w:val="28"/>
          <w:szCs w:val="28"/>
        </w:rPr>
      </w:pPr>
    </w:p>
    <w:p w:rsidR="00ED14D0" w:rsidRDefault="00ED14D0" w:rsidP="00ED14D0">
      <w:pPr>
        <w:rPr>
          <w:rFonts w:ascii="Times New Roman" w:hAnsi="Times New Roman" w:cs="Times New Roman"/>
          <w:sz w:val="28"/>
          <w:szCs w:val="28"/>
        </w:rPr>
      </w:pPr>
    </w:p>
    <w:p w:rsidR="00ED14D0" w:rsidRDefault="00ED14D0" w:rsidP="00ED14D0">
      <w:pPr>
        <w:rPr>
          <w:rFonts w:ascii="Times New Roman" w:hAnsi="Times New Roman" w:cs="Times New Roman"/>
          <w:sz w:val="28"/>
          <w:szCs w:val="28"/>
        </w:rPr>
      </w:pPr>
    </w:p>
    <w:p w:rsidR="00FE2744" w:rsidRPr="0082508B" w:rsidRDefault="00FE2744" w:rsidP="00ED14D0">
      <w:pPr>
        <w:rPr>
          <w:rFonts w:ascii="Times New Roman" w:hAnsi="Times New Roman" w:cs="Times New Roman"/>
          <w:sz w:val="28"/>
          <w:szCs w:val="28"/>
        </w:rPr>
      </w:pPr>
      <w:r w:rsidRPr="0082508B">
        <w:rPr>
          <w:rFonts w:ascii="Times New Roman" w:hAnsi="Times New Roman" w:cs="Times New Roman"/>
          <w:sz w:val="28"/>
          <w:szCs w:val="28"/>
        </w:rPr>
        <w:t xml:space="preserve">  </w:t>
      </w:r>
    </w:p>
    <w:p w:rsidR="00FE2744" w:rsidRPr="0082508B" w:rsidRDefault="00FE2744" w:rsidP="006511E9">
      <w:pPr>
        <w:ind w:left="567" w:hanging="141"/>
        <w:rPr>
          <w:rFonts w:ascii="Times New Roman" w:hAnsi="Times New Roman" w:cs="Times New Roman"/>
          <w:sz w:val="28"/>
          <w:szCs w:val="28"/>
        </w:rPr>
      </w:pPr>
    </w:p>
    <w:p w:rsidR="005F445F" w:rsidRDefault="005F445F" w:rsidP="005F445F">
      <w:pPr>
        <w:spacing w:after="0" w:line="240" w:lineRule="auto"/>
        <w:ind w:left="567" w:hanging="141"/>
        <w:jc w:val="both"/>
        <w:rPr>
          <w:rFonts w:ascii="Times New Roman" w:hAnsi="Times New Roman" w:cs="Times New Roman"/>
          <w:b/>
          <w:sz w:val="28"/>
          <w:szCs w:val="28"/>
        </w:rPr>
      </w:pPr>
    </w:p>
    <w:p w:rsidR="00807600" w:rsidRDefault="00807600" w:rsidP="005F445F">
      <w:pPr>
        <w:spacing w:after="0" w:line="240" w:lineRule="auto"/>
        <w:ind w:left="567" w:hanging="141"/>
        <w:jc w:val="both"/>
        <w:rPr>
          <w:rFonts w:ascii="Times New Roman" w:hAnsi="Times New Roman" w:cs="Times New Roman"/>
          <w:b/>
          <w:sz w:val="28"/>
          <w:szCs w:val="28"/>
        </w:rPr>
      </w:pPr>
    </w:p>
    <w:p w:rsidR="003C0279" w:rsidRPr="005F445F" w:rsidRDefault="005D44DF" w:rsidP="005F445F">
      <w:pPr>
        <w:spacing w:after="0" w:line="240" w:lineRule="auto"/>
        <w:ind w:left="567" w:hanging="141"/>
        <w:jc w:val="right"/>
        <w:rPr>
          <w:rFonts w:ascii="Times New Roman" w:hAnsi="Times New Roman" w:cs="Times New Roman"/>
          <w:sz w:val="28"/>
          <w:szCs w:val="28"/>
        </w:rPr>
      </w:pPr>
      <w:r w:rsidRPr="0082508B">
        <w:rPr>
          <w:rFonts w:ascii="Times New Roman" w:hAnsi="Times New Roman" w:cs="Times New Roman"/>
          <w:sz w:val="28"/>
          <w:szCs w:val="28"/>
        </w:rPr>
        <w:t xml:space="preserve">                        </w:t>
      </w:r>
      <w:r w:rsidR="005F445F">
        <w:rPr>
          <w:rFonts w:ascii="Times New Roman" w:hAnsi="Times New Roman" w:cs="Times New Roman"/>
          <w:sz w:val="28"/>
          <w:szCs w:val="28"/>
        </w:rPr>
        <w:t xml:space="preserve">                           </w:t>
      </w:r>
      <w:r w:rsidR="00FE2744" w:rsidRPr="0082508B">
        <w:rPr>
          <w:rFonts w:ascii="Times New Roman" w:hAnsi="Times New Roman" w:cs="Times New Roman"/>
          <w:sz w:val="28"/>
          <w:szCs w:val="28"/>
        </w:rPr>
        <w:t xml:space="preserve">                          </w:t>
      </w:r>
      <w:r w:rsidR="005F445F">
        <w:rPr>
          <w:rFonts w:ascii="Times New Roman" w:hAnsi="Times New Roman" w:cs="Times New Roman"/>
          <w:sz w:val="28"/>
          <w:szCs w:val="28"/>
        </w:rPr>
        <w:t xml:space="preserve">                               </w:t>
      </w:r>
      <w:r w:rsidR="00FE2744" w:rsidRPr="0082508B">
        <w:rPr>
          <w:rFonts w:ascii="Times New Roman" w:hAnsi="Times New Roman" w:cs="Times New Roman"/>
          <w:sz w:val="28"/>
          <w:szCs w:val="28"/>
        </w:rPr>
        <w:t xml:space="preserve">                               </w:t>
      </w:r>
      <w:r w:rsidR="003C0279" w:rsidRPr="0082508B">
        <w:rPr>
          <w:rFonts w:ascii="Times New Roman" w:hAnsi="Times New Roman" w:cs="Times New Roman"/>
          <w:sz w:val="28"/>
          <w:szCs w:val="28"/>
        </w:rPr>
        <w:t xml:space="preserve">                       </w:t>
      </w:r>
      <w:r w:rsidR="003C0279">
        <w:rPr>
          <w:rFonts w:ascii="Times New Roman" w:hAnsi="Times New Roman" w:cs="Times New Roman"/>
          <w:sz w:val="28"/>
          <w:szCs w:val="28"/>
        </w:rPr>
        <w:t xml:space="preserve">                            </w:t>
      </w:r>
      <w:r w:rsidR="003C0279">
        <w:rPr>
          <w:rFonts w:ascii="Times New Roman" w:hAnsi="Times New Roman" w:cs="Times New Roman"/>
          <w:sz w:val="24"/>
          <w:szCs w:val="24"/>
        </w:rPr>
        <w:t>Приложение №</w:t>
      </w:r>
      <w:r w:rsidR="009344A7">
        <w:rPr>
          <w:rFonts w:ascii="Times New Roman" w:hAnsi="Times New Roman" w:cs="Times New Roman"/>
          <w:sz w:val="24"/>
          <w:szCs w:val="24"/>
        </w:rPr>
        <w:t>3</w:t>
      </w:r>
      <w:r w:rsidR="003C0279">
        <w:rPr>
          <w:rFonts w:ascii="Times New Roman" w:hAnsi="Times New Roman" w:cs="Times New Roman"/>
          <w:sz w:val="24"/>
          <w:szCs w:val="24"/>
        </w:rPr>
        <w:t xml:space="preserve"> </w:t>
      </w:r>
      <w:r w:rsidR="003C0279" w:rsidRPr="003C0279">
        <w:rPr>
          <w:rFonts w:ascii="Times New Roman" w:hAnsi="Times New Roman" w:cs="Times New Roman"/>
          <w:sz w:val="24"/>
          <w:szCs w:val="24"/>
        </w:rPr>
        <w:t xml:space="preserve"> </w:t>
      </w:r>
    </w:p>
    <w:p w:rsidR="003C0279" w:rsidRDefault="003C0279" w:rsidP="003C0279">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 </w:t>
      </w:r>
      <w:r w:rsidRPr="003C0279">
        <w:rPr>
          <w:rFonts w:ascii="Times New Roman" w:hAnsi="Times New Roman" w:cs="Times New Roman"/>
          <w:sz w:val="24"/>
          <w:szCs w:val="24"/>
        </w:rPr>
        <w:t xml:space="preserve">администрации </w:t>
      </w:r>
    </w:p>
    <w:p w:rsidR="003C0279" w:rsidRPr="003C0279" w:rsidRDefault="003C0279" w:rsidP="003C0279">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Машуковского</w:t>
      </w:r>
      <w:r w:rsidRPr="003C0279">
        <w:rPr>
          <w:rFonts w:ascii="Times New Roman" w:hAnsi="Times New Roman" w:cs="Times New Roman"/>
          <w:sz w:val="24"/>
          <w:szCs w:val="24"/>
        </w:rPr>
        <w:t xml:space="preserve"> сельсовета</w:t>
      </w:r>
    </w:p>
    <w:p w:rsidR="003C0279" w:rsidRDefault="003C0279" w:rsidP="003C0279">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A86">
        <w:rPr>
          <w:rFonts w:ascii="Times New Roman" w:hAnsi="Times New Roman" w:cs="Times New Roman"/>
          <w:sz w:val="24"/>
          <w:szCs w:val="24"/>
        </w:rPr>
        <w:t xml:space="preserve">от </w:t>
      </w:r>
      <w:r w:rsidR="001A7357">
        <w:rPr>
          <w:rFonts w:ascii="Times New Roman" w:hAnsi="Times New Roman" w:cs="Times New Roman"/>
          <w:sz w:val="24"/>
          <w:szCs w:val="24"/>
        </w:rPr>
        <w:t>01.06.</w:t>
      </w:r>
      <w:r w:rsidR="00377A86">
        <w:rPr>
          <w:rFonts w:ascii="Times New Roman" w:hAnsi="Times New Roman" w:cs="Times New Roman"/>
          <w:sz w:val="24"/>
          <w:szCs w:val="24"/>
        </w:rPr>
        <w:t>20</w:t>
      </w:r>
      <w:r w:rsidR="0082395A">
        <w:rPr>
          <w:rFonts w:ascii="Times New Roman" w:hAnsi="Times New Roman" w:cs="Times New Roman"/>
          <w:sz w:val="24"/>
          <w:szCs w:val="24"/>
        </w:rPr>
        <w:t>20</w:t>
      </w:r>
      <w:r w:rsidR="00377A86">
        <w:rPr>
          <w:rFonts w:ascii="Times New Roman" w:hAnsi="Times New Roman" w:cs="Times New Roman"/>
          <w:sz w:val="24"/>
          <w:szCs w:val="24"/>
        </w:rPr>
        <w:t>г. №</w:t>
      </w:r>
      <w:r w:rsidR="001A7357">
        <w:rPr>
          <w:rFonts w:ascii="Times New Roman" w:hAnsi="Times New Roman" w:cs="Times New Roman"/>
          <w:sz w:val="24"/>
          <w:szCs w:val="24"/>
        </w:rPr>
        <w:t xml:space="preserve"> 13-П</w:t>
      </w:r>
    </w:p>
    <w:p w:rsidR="00FE2744" w:rsidRPr="0082508B" w:rsidRDefault="00FE2744" w:rsidP="003C0279">
      <w:pPr>
        <w:spacing w:after="0" w:line="240" w:lineRule="auto"/>
        <w:ind w:left="567" w:hanging="141"/>
        <w:jc w:val="both"/>
        <w:rPr>
          <w:rFonts w:ascii="Times New Roman" w:hAnsi="Times New Roman" w:cs="Times New Roman"/>
          <w:sz w:val="28"/>
          <w:szCs w:val="28"/>
        </w:rPr>
      </w:pPr>
    </w:p>
    <w:p w:rsidR="00FE2744" w:rsidRPr="0082508B" w:rsidRDefault="00FE2744" w:rsidP="006511E9">
      <w:pPr>
        <w:spacing w:after="0" w:line="240" w:lineRule="auto"/>
        <w:ind w:left="567" w:hanging="141"/>
        <w:jc w:val="both"/>
        <w:rPr>
          <w:rFonts w:ascii="Times New Roman" w:hAnsi="Times New Roman" w:cs="Times New Roman"/>
          <w:sz w:val="28"/>
          <w:szCs w:val="28"/>
        </w:rPr>
      </w:pPr>
    </w:p>
    <w:p w:rsidR="00FE2744" w:rsidRPr="0082508B" w:rsidRDefault="00FE2744" w:rsidP="006511E9">
      <w:pPr>
        <w:spacing w:after="0" w:line="240" w:lineRule="auto"/>
        <w:ind w:left="567" w:hanging="141"/>
        <w:jc w:val="center"/>
        <w:rPr>
          <w:rFonts w:ascii="Times New Roman" w:hAnsi="Times New Roman" w:cs="Times New Roman"/>
          <w:sz w:val="28"/>
          <w:szCs w:val="28"/>
        </w:rPr>
      </w:pPr>
    </w:p>
    <w:p w:rsidR="00FE2744" w:rsidRPr="0082508B" w:rsidRDefault="00FE2744" w:rsidP="00A55094">
      <w:pPr>
        <w:spacing w:after="0" w:line="240" w:lineRule="auto"/>
        <w:ind w:left="567"/>
        <w:jc w:val="center"/>
        <w:rPr>
          <w:rFonts w:ascii="Times New Roman" w:hAnsi="Times New Roman" w:cs="Times New Roman"/>
          <w:b/>
          <w:sz w:val="28"/>
          <w:szCs w:val="28"/>
        </w:rPr>
      </w:pPr>
      <w:r w:rsidRPr="0082508B">
        <w:rPr>
          <w:rFonts w:ascii="Times New Roman" w:hAnsi="Times New Roman" w:cs="Times New Roman"/>
          <w:b/>
          <w:sz w:val="28"/>
          <w:szCs w:val="28"/>
        </w:rPr>
        <w:t>График</w:t>
      </w:r>
    </w:p>
    <w:p w:rsidR="00FE2744" w:rsidRPr="0082508B" w:rsidRDefault="00FE2744" w:rsidP="00A55094">
      <w:pPr>
        <w:spacing w:after="0" w:line="240" w:lineRule="auto"/>
        <w:ind w:left="567"/>
        <w:jc w:val="center"/>
        <w:rPr>
          <w:rFonts w:ascii="Times New Roman" w:hAnsi="Times New Roman" w:cs="Times New Roman"/>
          <w:b/>
          <w:sz w:val="28"/>
          <w:szCs w:val="28"/>
        </w:rPr>
      </w:pPr>
      <w:r w:rsidRPr="0082508B">
        <w:rPr>
          <w:rFonts w:ascii="Times New Roman" w:hAnsi="Times New Roman" w:cs="Times New Roman"/>
          <w:b/>
          <w:sz w:val="28"/>
          <w:szCs w:val="28"/>
        </w:rPr>
        <w:t xml:space="preserve">проведения проверки готовности </w:t>
      </w:r>
      <w:proofErr w:type="gramStart"/>
      <w:r w:rsidRPr="0082508B">
        <w:rPr>
          <w:rFonts w:ascii="Times New Roman" w:hAnsi="Times New Roman" w:cs="Times New Roman"/>
          <w:b/>
          <w:sz w:val="28"/>
          <w:szCs w:val="28"/>
        </w:rPr>
        <w:t>к</w:t>
      </w:r>
      <w:proofErr w:type="gramEnd"/>
    </w:p>
    <w:p w:rsidR="00FE2744" w:rsidRPr="0082508B" w:rsidRDefault="00FE2744" w:rsidP="00A55094">
      <w:pPr>
        <w:spacing w:after="0" w:line="240" w:lineRule="auto"/>
        <w:ind w:left="567"/>
        <w:jc w:val="center"/>
        <w:rPr>
          <w:rFonts w:ascii="Times New Roman" w:hAnsi="Times New Roman" w:cs="Times New Roman"/>
          <w:b/>
          <w:sz w:val="28"/>
          <w:szCs w:val="28"/>
        </w:rPr>
      </w:pPr>
      <w:r w:rsidRPr="0082508B">
        <w:rPr>
          <w:rFonts w:ascii="Times New Roman" w:hAnsi="Times New Roman" w:cs="Times New Roman"/>
          <w:b/>
          <w:sz w:val="28"/>
          <w:szCs w:val="28"/>
        </w:rPr>
        <w:t>отопительному периоду 20</w:t>
      </w:r>
      <w:r w:rsidR="0082395A">
        <w:rPr>
          <w:rFonts w:ascii="Times New Roman" w:hAnsi="Times New Roman" w:cs="Times New Roman"/>
          <w:b/>
          <w:sz w:val="28"/>
          <w:szCs w:val="28"/>
        </w:rPr>
        <w:t>20</w:t>
      </w:r>
      <w:r w:rsidRPr="0082508B">
        <w:rPr>
          <w:rFonts w:ascii="Times New Roman" w:hAnsi="Times New Roman" w:cs="Times New Roman"/>
          <w:b/>
          <w:sz w:val="28"/>
          <w:szCs w:val="28"/>
        </w:rPr>
        <w:t>-20</w:t>
      </w:r>
      <w:r w:rsidR="00D26413">
        <w:rPr>
          <w:rFonts w:ascii="Times New Roman" w:hAnsi="Times New Roman" w:cs="Times New Roman"/>
          <w:b/>
          <w:sz w:val="28"/>
          <w:szCs w:val="28"/>
        </w:rPr>
        <w:t>2</w:t>
      </w:r>
      <w:r w:rsidR="0082395A">
        <w:rPr>
          <w:rFonts w:ascii="Times New Roman" w:hAnsi="Times New Roman" w:cs="Times New Roman"/>
          <w:b/>
          <w:sz w:val="28"/>
          <w:szCs w:val="28"/>
        </w:rPr>
        <w:t>1</w:t>
      </w:r>
      <w:r w:rsidRPr="0082508B">
        <w:rPr>
          <w:rFonts w:ascii="Times New Roman" w:hAnsi="Times New Roman" w:cs="Times New Roman"/>
          <w:b/>
          <w:sz w:val="28"/>
          <w:szCs w:val="28"/>
        </w:rPr>
        <w:t xml:space="preserve"> годов</w:t>
      </w:r>
    </w:p>
    <w:p w:rsidR="00FE2744" w:rsidRPr="0082508B" w:rsidRDefault="00FE2744" w:rsidP="00A55094">
      <w:pPr>
        <w:spacing w:after="0" w:line="240" w:lineRule="auto"/>
        <w:ind w:left="567"/>
        <w:jc w:val="center"/>
        <w:rPr>
          <w:rFonts w:ascii="Times New Roman" w:hAnsi="Times New Roman" w:cs="Times New Roman"/>
          <w:b/>
          <w:sz w:val="28"/>
          <w:szCs w:val="28"/>
        </w:rPr>
      </w:pPr>
    </w:p>
    <w:tbl>
      <w:tblPr>
        <w:tblStyle w:val="a7"/>
        <w:tblW w:w="0" w:type="auto"/>
        <w:tblInd w:w="675" w:type="dxa"/>
        <w:tblLayout w:type="fixed"/>
        <w:tblLook w:val="04A0"/>
      </w:tblPr>
      <w:tblGrid>
        <w:gridCol w:w="1134"/>
        <w:gridCol w:w="3261"/>
        <w:gridCol w:w="2126"/>
        <w:gridCol w:w="3118"/>
      </w:tblGrid>
      <w:tr w:rsidR="004C6635" w:rsidRPr="0082508B" w:rsidTr="004C6635">
        <w:tc>
          <w:tcPr>
            <w:tcW w:w="1134"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w:t>
            </w:r>
          </w:p>
          <w:p w:rsidR="004C6635" w:rsidRPr="0082508B" w:rsidRDefault="004C6635" w:rsidP="00A55094">
            <w:pPr>
              <w:ind w:left="567"/>
              <w:jc w:val="center"/>
              <w:rPr>
                <w:rFonts w:ascii="Times New Roman" w:hAnsi="Times New Roman" w:cs="Times New Roman"/>
                <w:sz w:val="28"/>
                <w:szCs w:val="28"/>
              </w:rPr>
            </w:pPr>
            <w:proofErr w:type="spellStart"/>
            <w:proofErr w:type="gramStart"/>
            <w:r w:rsidRPr="0082508B">
              <w:rPr>
                <w:rFonts w:ascii="Times New Roman" w:hAnsi="Times New Roman" w:cs="Times New Roman"/>
                <w:sz w:val="28"/>
                <w:szCs w:val="28"/>
              </w:rPr>
              <w:t>п</w:t>
            </w:r>
            <w:proofErr w:type="spellEnd"/>
            <w:proofErr w:type="gramEnd"/>
            <w:r w:rsidRPr="0082508B">
              <w:rPr>
                <w:rFonts w:ascii="Times New Roman" w:hAnsi="Times New Roman" w:cs="Times New Roman"/>
                <w:sz w:val="28"/>
                <w:szCs w:val="28"/>
              </w:rPr>
              <w:t>/</w:t>
            </w:r>
            <w:proofErr w:type="spellStart"/>
            <w:r w:rsidRPr="0082508B">
              <w:rPr>
                <w:rFonts w:ascii="Times New Roman" w:hAnsi="Times New Roman" w:cs="Times New Roman"/>
                <w:sz w:val="28"/>
                <w:szCs w:val="28"/>
              </w:rPr>
              <w:t>п</w:t>
            </w:r>
            <w:proofErr w:type="spellEnd"/>
          </w:p>
        </w:tc>
        <w:tc>
          <w:tcPr>
            <w:tcW w:w="3261" w:type="dxa"/>
          </w:tcPr>
          <w:p w:rsidR="004C6635" w:rsidRPr="0082508B" w:rsidRDefault="004C6635" w:rsidP="00916467">
            <w:pPr>
              <w:ind w:left="318"/>
              <w:jc w:val="center"/>
              <w:rPr>
                <w:rFonts w:ascii="Times New Roman" w:hAnsi="Times New Roman" w:cs="Times New Roman"/>
                <w:sz w:val="28"/>
                <w:szCs w:val="28"/>
              </w:rPr>
            </w:pPr>
            <w:r w:rsidRPr="0082508B">
              <w:rPr>
                <w:rFonts w:ascii="Times New Roman" w:hAnsi="Times New Roman" w:cs="Times New Roman"/>
                <w:sz w:val="28"/>
                <w:szCs w:val="28"/>
              </w:rPr>
              <w:t>Объекты, подлежащие проверке</w:t>
            </w:r>
          </w:p>
        </w:tc>
        <w:tc>
          <w:tcPr>
            <w:tcW w:w="2126" w:type="dxa"/>
          </w:tcPr>
          <w:p w:rsidR="004C6635" w:rsidRPr="0082508B" w:rsidRDefault="004C6635" w:rsidP="00916467">
            <w:pPr>
              <w:ind w:left="34"/>
              <w:jc w:val="center"/>
              <w:rPr>
                <w:rFonts w:ascii="Times New Roman" w:hAnsi="Times New Roman" w:cs="Times New Roman"/>
                <w:sz w:val="28"/>
                <w:szCs w:val="28"/>
              </w:rPr>
            </w:pPr>
            <w:r w:rsidRPr="0082508B">
              <w:rPr>
                <w:rFonts w:ascii="Times New Roman" w:hAnsi="Times New Roman" w:cs="Times New Roman"/>
                <w:sz w:val="28"/>
                <w:szCs w:val="28"/>
              </w:rPr>
              <w:t>Количество объектов</w:t>
            </w:r>
          </w:p>
        </w:tc>
        <w:tc>
          <w:tcPr>
            <w:tcW w:w="3118" w:type="dxa"/>
          </w:tcPr>
          <w:p w:rsidR="004C6635" w:rsidRPr="0082508B" w:rsidRDefault="004C6635" w:rsidP="00916467">
            <w:pPr>
              <w:ind w:left="33"/>
              <w:jc w:val="center"/>
              <w:rPr>
                <w:rFonts w:ascii="Times New Roman" w:hAnsi="Times New Roman" w:cs="Times New Roman"/>
                <w:sz w:val="28"/>
                <w:szCs w:val="28"/>
              </w:rPr>
            </w:pPr>
            <w:r w:rsidRPr="0082508B">
              <w:rPr>
                <w:rFonts w:ascii="Times New Roman" w:hAnsi="Times New Roman" w:cs="Times New Roman"/>
                <w:sz w:val="28"/>
                <w:szCs w:val="28"/>
              </w:rPr>
              <w:t>Сроки проведения проверки</w:t>
            </w:r>
          </w:p>
        </w:tc>
      </w:tr>
      <w:tr w:rsidR="004C6635" w:rsidRPr="0082508B" w:rsidTr="004C6635">
        <w:tc>
          <w:tcPr>
            <w:tcW w:w="1134"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1</w:t>
            </w:r>
          </w:p>
        </w:tc>
        <w:tc>
          <w:tcPr>
            <w:tcW w:w="3261" w:type="dxa"/>
          </w:tcPr>
          <w:p w:rsidR="004C6635" w:rsidRPr="0082508B" w:rsidRDefault="004C6635" w:rsidP="00916467">
            <w:pPr>
              <w:ind w:left="459"/>
              <w:jc w:val="center"/>
              <w:rPr>
                <w:rFonts w:ascii="Times New Roman" w:hAnsi="Times New Roman" w:cs="Times New Roman"/>
                <w:sz w:val="28"/>
                <w:szCs w:val="28"/>
              </w:rPr>
            </w:pPr>
            <w:r>
              <w:rPr>
                <w:rFonts w:ascii="Times New Roman" w:hAnsi="Times New Roman" w:cs="Times New Roman"/>
                <w:sz w:val="28"/>
                <w:szCs w:val="28"/>
              </w:rPr>
              <w:t>Теплоснабжаю</w:t>
            </w:r>
            <w:r w:rsidRPr="0082508B">
              <w:rPr>
                <w:rFonts w:ascii="Times New Roman" w:hAnsi="Times New Roman" w:cs="Times New Roman"/>
                <w:sz w:val="28"/>
                <w:szCs w:val="28"/>
              </w:rPr>
              <w:t xml:space="preserve">щие и </w:t>
            </w:r>
            <w:proofErr w:type="spellStart"/>
            <w:r w:rsidRPr="0082508B">
              <w:rPr>
                <w:rFonts w:ascii="Times New Roman" w:hAnsi="Times New Roman" w:cs="Times New Roman"/>
                <w:sz w:val="28"/>
                <w:szCs w:val="28"/>
              </w:rPr>
              <w:t>теплосетевые</w:t>
            </w:r>
            <w:proofErr w:type="spellEnd"/>
            <w:r w:rsidRPr="0082508B">
              <w:rPr>
                <w:rFonts w:ascii="Times New Roman" w:hAnsi="Times New Roman" w:cs="Times New Roman"/>
                <w:sz w:val="28"/>
                <w:szCs w:val="28"/>
              </w:rPr>
              <w:t xml:space="preserve"> организации</w:t>
            </w:r>
          </w:p>
        </w:tc>
        <w:tc>
          <w:tcPr>
            <w:tcW w:w="2126"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2</w:t>
            </w:r>
          </w:p>
        </w:tc>
        <w:tc>
          <w:tcPr>
            <w:tcW w:w="3118" w:type="dxa"/>
          </w:tcPr>
          <w:p w:rsidR="004C6635" w:rsidRPr="0082508B" w:rsidRDefault="004C6635" w:rsidP="00FA7A44">
            <w:pPr>
              <w:ind w:left="33"/>
              <w:jc w:val="center"/>
              <w:rPr>
                <w:rFonts w:ascii="Times New Roman" w:hAnsi="Times New Roman" w:cs="Times New Roman"/>
                <w:sz w:val="28"/>
                <w:szCs w:val="28"/>
              </w:rPr>
            </w:pPr>
            <w:r w:rsidRPr="0082508B">
              <w:rPr>
                <w:rFonts w:ascii="Times New Roman" w:hAnsi="Times New Roman" w:cs="Times New Roman"/>
                <w:sz w:val="28"/>
                <w:szCs w:val="28"/>
              </w:rPr>
              <w:t>15-31.08.20</w:t>
            </w:r>
            <w:r w:rsidR="00FA7A44">
              <w:rPr>
                <w:rFonts w:ascii="Times New Roman" w:hAnsi="Times New Roman" w:cs="Times New Roman"/>
                <w:sz w:val="28"/>
                <w:szCs w:val="28"/>
              </w:rPr>
              <w:t>20</w:t>
            </w:r>
          </w:p>
        </w:tc>
      </w:tr>
      <w:tr w:rsidR="004C6635" w:rsidRPr="0082508B" w:rsidTr="004C6635">
        <w:tc>
          <w:tcPr>
            <w:tcW w:w="1134"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2</w:t>
            </w:r>
          </w:p>
        </w:tc>
        <w:tc>
          <w:tcPr>
            <w:tcW w:w="3261" w:type="dxa"/>
          </w:tcPr>
          <w:p w:rsidR="004C6635" w:rsidRPr="0082508B" w:rsidRDefault="004C6635" w:rsidP="004C6635">
            <w:pPr>
              <w:ind w:left="567"/>
              <w:jc w:val="center"/>
              <w:rPr>
                <w:rFonts w:ascii="Times New Roman" w:hAnsi="Times New Roman" w:cs="Times New Roman"/>
                <w:sz w:val="28"/>
                <w:szCs w:val="28"/>
              </w:rPr>
            </w:pPr>
            <w:r w:rsidRPr="0082508B">
              <w:rPr>
                <w:rFonts w:ascii="Times New Roman" w:hAnsi="Times New Roman" w:cs="Times New Roman"/>
                <w:sz w:val="28"/>
                <w:szCs w:val="28"/>
              </w:rPr>
              <w:t xml:space="preserve">Учреждения здравоохранения, ФАП </w:t>
            </w:r>
          </w:p>
        </w:tc>
        <w:tc>
          <w:tcPr>
            <w:tcW w:w="2126"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1</w:t>
            </w:r>
          </w:p>
        </w:tc>
        <w:tc>
          <w:tcPr>
            <w:tcW w:w="3118" w:type="dxa"/>
          </w:tcPr>
          <w:p w:rsidR="004C6635" w:rsidRPr="0082508B" w:rsidRDefault="004C6635" w:rsidP="00FA7A44">
            <w:pPr>
              <w:ind w:left="33"/>
              <w:jc w:val="center"/>
              <w:rPr>
                <w:rFonts w:ascii="Times New Roman" w:hAnsi="Times New Roman" w:cs="Times New Roman"/>
                <w:sz w:val="28"/>
                <w:szCs w:val="28"/>
              </w:rPr>
            </w:pPr>
            <w:r w:rsidRPr="0082508B">
              <w:rPr>
                <w:rFonts w:ascii="Times New Roman" w:hAnsi="Times New Roman" w:cs="Times New Roman"/>
                <w:sz w:val="28"/>
                <w:szCs w:val="28"/>
              </w:rPr>
              <w:t>10-31.08.20</w:t>
            </w:r>
            <w:r w:rsidR="00FA7A44">
              <w:rPr>
                <w:rFonts w:ascii="Times New Roman" w:hAnsi="Times New Roman" w:cs="Times New Roman"/>
                <w:sz w:val="28"/>
                <w:szCs w:val="28"/>
              </w:rPr>
              <w:t>20</w:t>
            </w:r>
          </w:p>
        </w:tc>
      </w:tr>
      <w:tr w:rsidR="004C6635" w:rsidRPr="0082508B" w:rsidTr="004C6635">
        <w:tc>
          <w:tcPr>
            <w:tcW w:w="1134"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3</w:t>
            </w:r>
          </w:p>
        </w:tc>
        <w:tc>
          <w:tcPr>
            <w:tcW w:w="3261"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Учреждение образования</w:t>
            </w:r>
          </w:p>
        </w:tc>
        <w:tc>
          <w:tcPr>
            <w:tcW w:w="2126"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2</w:t>
            </w:r>
          </w:p>
        </w:tc>
        <w:tc>
          <w:tcPr>
            <w:tcW w:w="3118" w:type="dxa"/>
          </w:tcPr>
          <w:p w:rsidR="004C6635" w:rsidRPr="0082508B" w:rsidRDefault="004C6635" w:rsidP="00FA7A44">
            <w:pPr>
              <w:ind w:left="33"/>
              <w:jc w:val="center"/>
              <w:rPr>
                <w:rFonts w:ascii="Times New Roman" w:hAnsi="Times New Roman" w:cs="Times New Roman"/>
                <w:sz w:val="28"/>
                <w:szCs w:val="28"/>
              </w:rPr>
            </w:pPr>
            <w:r w:rsidRPr="0082508B">
              <w:rPr>
                <w:rFonts w:ascii="Times New Roman" w:hAnsi="Times New Roman" w:cs="Times New Roman"/>
                <w:sz w:val="28"/>
                <w:szCs w:val="28"/>
              </w:rPr>
              <w:t>10-31.08.20</w:t>
            </w:r>
            <w:r w:rsidR="00FA7A44">
              <w:rPr>
                <w:rFonts w:ascii="Times New Roman" w:hAnsi="Times New Roman" w:cs="Times New Roman"/>
                <w:sz w:val="28"/>
                <w:szCs w:val="28"/>
              </w:rPr>
              <w:t>20</w:t>
            </w:r>
          </w:p>
        </w:tc>
      </w:tr>
      <w:tr w:rsidR="004C6635" w:rsidRPr="0082508B" w:rsidTr="004C6635">
        <w:tc>
          <w:tcPr>
            <w:tcW w:w="1134"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4</w:t>
            </w:r>
          </w:p>
        </w:tc>
        <w:tc>
          <w:tcPr>
            <w:tcW w:w="3261"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Администрация Машуковского сельсовета</w:t>
            </w:r>
          </w:p>
        </w:tc>
        <w:tc>
          <w:tcPr>
            <w:tcW w:w="2126"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1</w:t>
            </w:r>
          </w:p>
        </w:tc>
        <w:tc>
          <w:tcPr>
            <w:tcW w:w="3118" w:type="dxa"/>
          </w:tcPr>
          <w:p w:rsidR="004C6635" w:rsidRPr="0082508B" w:rsidRDefault="004C6635" w:rsidP="00FA7A44">
            <w:pPr>
              <w:ind w:left="33"/>
              <w:jc w:val="center"/>
              <w:rPr>
                <w:rFonts w:ascii="Times New Roman" w:hAnsi="Times New Roman" w:cs="Times New Roman"/>
                <w:sz w:val="28"/>
                <w:szCs w:val="28"/>
              </w:rPr>
            </w:pPr>
            <w:r w:rsidRPr="0082508B">
              <w:rPr>
                <w:rFonts w:ascii="Times New Roman" w:hAnsi="Times New Roman" w:cs="Times New Roman"/>
                <w:sz w:val="28"/>
                <w:szCs w:val="28"/>
              </w:rPr>
              <w:t>10-31.08.20</w:t>
            </w:r>
            <w:r w:rsidR="00FA7A44">
              <w:rPr>
                <w:rFonts w:ascii="Times New Roman" w:hAnsi="Times New Roman" w:cs="Times New Roman"/>
                <w:sz w:val="28"/>
                <w:szCs w:val="28"/>
              </w:rPr>
              <w:t>20</w:t>
            </w:r>
          </w:p>
        </w:tc>
      </w:tr>
      <w:tr w:rsidR="004C6635" w:rsidRPr="0082508B" w:rsidTr="004C6635">
        <w:tc>
          <w:tcPr>
            <w:tcW w:w="1134"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5</w:t>
            </w:r>
          </w:p>
        </w:tc>
        <w:tc>
          <w:tcPr>
            <w:tcW w:w="3261"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Учреждение культуры</w:t>
            </w:r>
          </w:p>
        </w:tc>
        <w:tc>
          <w:tcPr>
            <w:tcW w:w="2126"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1</w:t>
            </w:r>
          </w:p>
        </w:tc>
        <w:tc>
          <w:tcPr>
            <w:tcW w:w="3118" w:type="dxa"/>
          </w:tcPr>
          <w:p w:rsidR="004C6635" w:rsidRPr="0082508B" w:rsidRDefault="004C6635" w:rsidP="00FA7A44">
            <w:pPr>
              <w:ind w:left="33"/>
              <w:jc w:val="center"/>
              <w:rPr>
                <w:rFonts w:ascii="Times New Roman" w:hAnsi="Times New Roman" w:cs="Times New Roman"/>
                <w:sz w:val="28"/>
                <w:szCs w:val="28"/>
              </w:rPr>
            </w:pPr>
            <w:r w:rsidRPr="0082508B">
              <w:rPr>
                <w:rFonts w:ascii="Times New Roman" w:hAnsi="Times New Roman" w:cs="Times New Roman"/>
                <w:sz w:val="28"/>
                <w:szCs w:val="28"/>
              </w:rPr>
              <w:t>10-31.08.20</w:t>
            </w:r>
            <w:r w:rsidR="00FA7A44">
              <w:rPr>
                <w:rFonts w:ascii="Times New Roman" w:hAnsi="Times New Roman" w:cs="Times New Roman"/>
                <w:sz w:val="28"/>
                <w:szCs w:val="28"/>
              </w:rPr>
              <w:t>20</w:t>
            </w:r>
          </w:p>
        </w:tc>
      </w:tr>
      <w:tr w:rsidR="004C6635" w:rsidRPr="0082508B" w:rsidTr="004C6635">
        <w:tc>
          <w:tcPr>
            <w:tcW w:w="1134"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6</w:t>
            </w:r>
          </w:p>
        </w:tc>
        <w:tc>
          <w:tcPr>
            <w:tcW w:w="3261" w:type="dxa"/>
          </w:tcPr>
          <w:p w:rsidR="004C6635"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Жилой фонд</w:t>
            </w:r>
          </w:p>
        </w:tc>
        <w:tc>
          <w:tcPr>
            <w:tcW w:w="2126"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0</w:t>
            </w:r>
          </w:p>
        </w:tc>
        <w:tc>
          <w:tcPr>
            <w:tcW w:w="3118" w:type="dxa"/>
          </w:tcPr>
          <w:p w:rsidR="004C6635" w:rsidRPr="0082508B" w:rsidRDefault="004C6635" w:rsidP="00FA7A44">
            <w:pPr>
              <w:ind w:left="33"/>
              <w:jc w:val="center"/>
              <w:rPr>
                <w:rFonts w:ascii="Times New Roman" w:hAnsi="Times New Roman" w:cs="Times New Roman"/>
                <w:sz w:val="28"/>
                <w:szCs w:val="28"/>
              </w:rPr>
            </w:pPr>
            <w:r>
              <w:rPr>
                <w:rFonts w:ascii="Times New Roman" w:hAnsi="Times New Roman" w:cs="Times New Roman"/>
                <w:sz w:val="28"/>
                <w:szCs w:val="28"/>
              </w:rPr>
              <w:t>10-31.08.20</w:t>
            </w:r>
            <w:r w:rsidR="00FA7A44">
              <w:rPr>
                <w:rFonts w:ascii="Times New Roman" w:hAnsi="Times New Roman" w:cs="Times New Roman"/>
                <w:sz w:val="28"/>
                <w:szCs w:val="28"/>
              </w:rPr>
              <w:t>20</w:t>
            </w:r>
          </w:p>
        </w:tc>
      </w:tr>
    </w:tbl>
    <w:p w:rsidR="00FE2744" w:rsidRPr="0082508B" w:rsidRDefault="00FE2744" w:rsidP="00A55094">
      <w:pPr>
        <w:spacing w:after="0" w:line="240" w:lineRule="auto"/>
        <w:ind w:left="567"/>
        <w:jc w:val="center"/>
        <w:rPr>
          <w:rFonts w:ascii="Times New Roman" w:hAnsi="Times New Roman" w:cs="Times New Roman"/>
          <w:sz w:val="28"/>
          <w:szCs w:val="28"/>
        </w:rPr>
      </w:pPr>
    </w:p>
    <w:p w:rsidR="00FE2744" w:rsidRPr="0082508B" w:rsidRDefault="00FE2744" w:rsidP="00A55094">
      <w:pPr>
        <w:ind w:left="567"/>
        <w:jc w:val="center"/>
        <w:rPr>
          <w:rFonts w:ascii="Times New Roman" w:hAnsi="Times New Roman" w:cs="Times New Roman"/>
          <w:sz w:val="28"/>
          <w:szCs w:val="28"/>
        </w:rPr>
      </w:pPr>
    </w:p>
    <w:p w:rsidR="00FE2744" w:rsidRPr="0082508B" w:rsidRDefault="00FE2744" w:rsidP="00A55094">
      <w:pPr>
        <w:ind w:left="567"/>
        <w:jc w:val="both"/>
        <w:rPr>
          <w:rFonts w:ascii="Times New Roman" w:hAnsi="Times New Roman" w:cs="Times New Roman"/>
          <w:sz w:val="28"/>
          <w:szCs w:val="28"/>
        </w:rPr>
      </w:pPr>
      <w:r w:rsidRPr="0082508B">
        <w:rPr>
          <w:rFonts w:ascii="Times New Roman" w:hAnsi="Times New Roman" w:cs="Times New Roman"/>
          <w:sz w:val="28"/>
          <w:szCs w:val="28"/>
        </w:rPr>
        <w:t xml:space="preserve">                               </w:t>
      </w:r>
    </w:p>
    <w:p w:rsidR="00FE2744" w:rsidRPr="0082508B" w:rsidRDefault="00FE2744" w:rsidP="00A55094">
      <w:pPr>
        <w:ind w:left="567"/>
        <w:jc w:val="both"/>
        <w:rPr>
          <w:rFonts w:ascii="Times New Roman" w:hAnsi="Times New Roman" w:cs="Times New Roman"/>
          <w:sz w:val="28"/>
          <w:szCs w:val="28"/>
        </w:rPr>
      </w:pPr>
      <w:r w:rsidRPr="0082508B">
        <w:rPr>
          <w:rFonts w:ascii="Times New Roman" w:hAnsi="Times New Roman" w:cs="Times New Roman"/>
          <w:sz w:val="28"/>
          <w:szCs w:val="28"/>
        </w:rPr>
        <w:t>Глава Машуковского сельсовета                               Н.А.</w:t>
      </w:r>
      <w:r w:rsidR="0082395A">
        <w:rPr>
          <w:rFonts w:ascii="Times New Roman" w:hAnsi="Times New Roman" w:cs="Times New Roman"/>
          <w:sz w:val="28"/>
          <w:szCs w:val="28"/>
        </w:rPr>
        <w:t xml:space="preserve"> </w:t>
      </w:r>
      <w:r w:rsidRPr="0082508B">
        <w:rPr>
          <w:rFonts w:ascii="Times New Roman" w:hAnsi="Times New Roman" w:cs="Times New Roman"/>
          <w:sz w:val="28"/>
          <w:szCs w:val="28"/>
        </w:rPr>
        <w:t>Тварадзе</w:t>
      </w:r>
    </w:p>
    <w:p w:rsidR="00FE2744" w:rsidRPr="0082508B" w:rsidRDefault="00FE2744" w:rsidP="006511E9">
      <w:pPr>
        <w:ind w:left="567" w:hanging="141"/>
        <w:jc w:val="both"/>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A73E47" w:rsidRDefault="00A73E47" w:rsidP="00916467">
      <w:pPr>
        <w:spacing w:after="0" w:line="240" w:lineRule="auto"/>
        <w:ind w:left="567" w:hanging="141"/>
        <w:jc w:val="right"/>
        <w:rPr>
          <w:rFonts w:ascii="Times New Roman" w:hAnsi="Times New Roman" w:cs="Times New Roman"/>
          <w:sz w:val="28"/>
          <w:szCs w:val="28"/>
        </w:rPr>
      </w:pPr>
    </w:p>
    <w:p w:rsidR="00A73E47" w:rsidRDefault="00A73E47" w:rsidP="00916467">
      <w:pPr>
        <w:spacing w:after="0" w:line="240" w:lineRule="auto"/>
        <w:ind w:left="567" w:hanging="141"/>
        <w:jc w:val="right"/>
        <w:rPr>
          <w:rFonts w:ascii="Times New Roman" w:hAnsi="Times New Roman" w:cs="Times New Roman"/>
          <w:sz w:val="28"/>
          <w:szCs w:val="28"/>
        </w:rPr>
      </w:pPr>
    </w:p>
    <w:p w:rsidR="00916467" w:rsidRPr="003C0279" w:rsidRDefault="00FE2744" w:rsidP="00916467">
      <w:pPr>
        <w:spacing w:after="0" w:line="240" w:lineRule="auto"/>
        <w:ind w:left="567" w:hanging="141"/>
        <w:jc w:val="right"/>
        <w:rPr>
          <w:rFonts w:ascii="Times New Roman" w:hAnsi="Times New Roman" w:cs="Times New Roman"/>
          <w:sz w:val="24"/>
          <w:szCs w:val="24"/>
        </w:rPr>
      </w:pPr>
      <w:r w:rsidRPr="0082508B">
        <w:rPr>
          <w:rFonts w:ascii="Times New Roman" w:hAnsi="Times New Roman" w:cs="Times New Roman"/>
          <w:sz w:val="28"/>
          <w:szCs w:val="28"/>
        </w:rPr>
        <w:t xml:space="preserve">                                                                                                                               </w:t>
      </w:r>
      <w:r w:rsidR="00916467">
        <w:rPr>
          <w:rFonts w:ascii="Times New Roman" w:hAnsi="Times New Roman" w:cs="Times New Roman"/>
          <w:sz w:val="24"/>
          <w:szCs w:val="24"/>
        </w:rPr>
        <w:t>Приложение №</w:t>
      </w:r>
      <w:r w:rsidR="009344A7">
        <w:rPr>
          <w:rFonts w:ascii="Times New Roman" w:hAnsi="Times New Roman" w:cs="Times New Roman"/>
          <w:sz w:val="24"/>
          <w:szCs w:val="24"/>
        </w:rPr>
        <w:t>4</w:t>
      </w:r>
      <w:r w:rsidR="00916467">
        <w:rPr>
          <w:rFonts w:ascii="Times New Roman" w:hAnsi="Times New Roman" w:cs="Times New Roman"/>
          <w:sz w:val="24"/>
          <w:szCs w:val="24"/>
        </w:rPr>
        <w:t xml:space="preserve"> </w:t>
      </w:r>
      <w:r w:rsidR="00916467" w:rsidRPr="003C0279">
        <w:rPr>
          <w:rFonts w:ascii="Times New Roman" w:hAnsi="Times New Roman" w:cs="Times New Roman"/>
          <w:sz w:val="24"/>
          <w:szCs w:val="24"/>
        </w:rPr>
        <w:t xml:space="preserve"> </w:t>
      </w:r>
    </w:p>
    <w:p w:rsidR="00916467" w:rsidRDefault="00916467" w:rsidP="00916467">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 </w:t>
      </w:r>
      <w:r w:rsidRPr="003C0279">
        <w:rPr>
          <w:rFonts w:ascii="Times New Roman" w:hAnsi="Times New Roman" w:cs="Times New Roman"/>
          <w:sz w:val="24"/>
          <w:szCs w:val="24"/>
        </w:rPr>
        <w:t xml:space="preserve">администрации </w:t>
      </w:r>
    </w:p>
    <w:p w:rsidR="00916467" w:rsidRPr="003C0279" w:rsidRDefault="00916467" w:rsidP="00916467">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Машуковского</w:t>
      </w:r>
      <w:r w:rsidRPr="003C0279">
        <w:rPr>
          <w:rFonts w:ascii="Times New Roman" w:hAnsi="Times New Roman" w:cs="Times New Roman"/>
          <w:sz w:val="24"/>
          <w:szCs w:val="24"/>
        </w:rPr>
        <w:t xml:space="preserve"> сельсовета</w:t>
      </w:r>
    </w:p>
    <w:p w:rsidR="00916467" w:rsidRDefault="00916467" w:rsidP="00916467">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A86">
        <w:rPr>
          <w:rFonts w:ascii="Times New Roman" w:hAnsi="Times New Roman" w:cs="Times New Roman"/>
          <w:sz w:val="24"/>
          <w:szCs w:val="24"/>
        </w:rPr>
        <w:t xml:space="preserve">от </w:t>
      </w:r>
      <w:r w:rsidR="001A7357">
        <w:rPr>
          <w:rFonts w:ascii="Times New Roman" w:hAnsi="Times New Roman" w:cs="Times New Roman"/>
          <w:sz w:val="24"/>
          <w:szCs w:val="24"/>
        </w:rPr>
        <w:t>01.06.</w:t>
      </w:r>
      <w:r w:rsidR="00377A86">
        <w:rPr>
          <w:rFonts w:ascii="Times New Roman" w:hAnsi="Times New Roman" w:cs="Times New Roman"/>
          <w:sz w:val="24"/>
          <w:szCs w:val="24"/>
        </w:rPr>
        <w:t>20</w:t>
      </w:r>
      <w:r w:rsidR="0082395A">
        <w:rPr>
          <w:rFonts w:ascii="Times New Roman" w:hAnsi="Times New Roman" w:cs="Times New Roman"/>
          <w:sz w:val="24"/>
          <w:szCs w:val="24"/>
        </w:rPr>
        <w:t>20</w:t>
      </w:r>
      <w:r w:rsidR="00377A86">
        <w:rPr>
          <w:rFonts w:ascii="Times New Roman" w:hAnsi="Times New Roman" w:cs="Times New Roman"/>
          <w:sz w:val="24"/>
          <w:szCs w:val="24"/>
        </w:rPr>
        <w:t xml:space="preserve">г. № </w:t>
      </w:r>
      <w:r w:rsidR="001A7357">
        <w:rPr>
          <w:rFonts w:ascii="Times New Roman" w:hAnsi="Times New Roman" w:cs="Times New Roman"/>
          <w:sz w:val="24"/>
          <w:szCs w:val="24"/>
        </w:rPr>
        <w:t>13-П</w:t>
      </w:r>
    </w:p>
    <w:p w:rsidR="00FE2744" w:rsidRPr="0082508B" w:rsidRDefault="00FE2744" w:rsidP="00916467">
      <w:pPr>
        <w:ind w:left="567" w:hanging="141"/>
        <w:rPr>
          <w:rFonts w:ascii="Times New Roman" w:hAnsi="Times New Roman" w:cs="Times New Roman"/>
          <w:sz w:val="28"/>
          <w:szCs w:val="28"/>
        </w:rPr>
      </w:pPr>
    </w:p>
    <w:p w:rsidR="00FE2744" w:rsidRPr="0082508B" w:rsidRDefault="00FE2744" w:rsidP="006511E9">
      <w:pPr>
        <w:tabs>
          <w:tab w:val="left" w:pos="6150"/>
        </w:tabs>
        <w:spacing w:after="0" w:line="240" w:lineRule="auto"/>
        <w:ind w:left="567" w:hanging="141"/>
        <w:rPr>
          <w:rFonts w:ascii="Times New Roman" w:hAnsi="Times New Roman" w:cs="Times New Roman"/>
          <w:sz w:val="28"/>
          <w:szCs w:val="28"/>
        </w:rPr>
      </w:pPr>
    </w:p>
    <w:p w:rsidR="00FE2744" w:rsidRPr="0082508B" w:rsidRDefault="00FE2744" w:rsidP="006511E9">
      <w:pPr>
        <w:tabs>
          <w:tab w:val="left" w:pos="6150"/>
        </w:tabs>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СОСТАВ</w:t>
      </w:r>
    </w:p>
    <w:p w:rsidR="00FE2744" w:rsidRPr="0082508B" w:rsidRDefault="00FE2744" w:rsidP="006511E9">
      <w:pPr>
        <w:tabs>
          <w:tab w:val="left" w:pos="6150"/>
        </w:tabs>
        <w:spacing w:after="0" w:line="240" w:lineRule="auto"/>
        <w:ind w:left="567" w:hanging="141"/>
        <w:jc w:val="center"/>
        <w:rPr>
          <w:rFonts w:ascii="Times New Roman" w:hAnsi="Times New Roman" w:cs="Times New Roman"/>
          <w:sz w:val="28"/>
          <w:szCs w:val="28"/>
        </w:rPr>
      </w:pPr>
      <w:r w:rsidRPr="0082508B">
        <w:rPr>
          <w:rFonts w:ascii="Times New Roman" w:hAnsi="Times New Roman" w:cs="Times New Roman"/>
          <w:sz w:val="28"/>
          <w:szCs w:val="28"/>
        </w:rPr>
        <w:t>Комиссии по проведению проверки готовности</w:t>
      </w:r>
    </w:p>
    <w:p w:rsidR="00FE2744" w:rsidRPr="0082508B" w:rsidRDefault="00FE2744" w:rsidP="006511E9">
      <w:pPr>
        <w:tabs>
          <w:tab w:val="left" w:pos="6150"/>
        </w:tabs>
        <w:spacing w:after="0" w:line="240" w:lineRule="auto"/>
        <w:ind w:left="567" w:hanging="141"/>
        <w:jc w:val="center"/>
        <w:rPr>
          <w:rFonts w:ascii="Times New Roman" w:hAnsi="Times New Roman" w:cs="Times New Roman"/>
          <w:sz w:val="28"/>
          <w:szCs w:val="28"/>
        </w:rPr>
      </w:pPr>
      <w:r w:rsidRPr="0082508B">
        <w:rPr>
          <w:rFonts w:ascii="Times New Roman" w:hAnsi="Times New Roman" w:cs="Times New Roman"/>
          <w:sz w:val="28"/>
          <w:szCs w:val="28"/>
        </w:rPr>
        <w:t>к отопительному периоду 20</w:t>
      </w:r>
      <w:r w:rsidR="0082395A">
        <w:rPr>
          <w:rFonts w:ascii="Times New Roman" w:hAnsi="Times New Roman" w:cs="Times New Roman"/>
          <w:sz w:val="28"/>
          <w:szCs w:val="28"/>
        </w:rPr>
        <w:t>20</w:t>
      </w:r>
      <w:r w:rsidRPr="0082508B">
        <w:rPr>
          <w:rFonts w:ascii="Times New Roman" w:hAnsi="Times New Roman" w:cs="Times New Roman"/>
          <w:sz w:val="28"/>
          <w:szCs w:val="28"/>
        </w:rPr>
        <w:t>-20</w:t>
      </w:r>
      <w:r w:rsidR="00D26413">
        <w:rPr>
          <w:rFonts w:ascii="Times New Roman" w:hAnsi="Times New Roman" w:cs="Times New Roman"/>
          <w:sz w:val="28"/>
          <w:szCs w:val="28"/>
        </w:rPr>
        <w:t>2</w:t>
      </w:r>
      <w:r w:rsidR="0082395A">
        <w:rPr>
          <w:rFonts w:ascii="Times New Roman" w:hAnsi="Times New Roman" w:cs="Times New Roman"/>
          <w:sz w:val="28"/>
          <w:szCs w:val="28"/>
        </w:rPr>
        <w:t>1</w:t>
      </w:r>
      <w:r w:rsidRPr="0082508B">
        <w:rPr>
          <w:rFonts w:ascii="Times New Roman" w:hAnsi="Times New Roman" w:cs="Times New Roman"/>
          <w:sz w:val="28"/>
          <w:szCs w:val="28"/>
        </w:rPr>
        <w:t xml:space="preserve"> годов</w:t>
      </w:r>
    </w:p>
    <w:p w:rsidR="00FE2744" w:rsidRPr="0082508B" w:rsidRDefault="00FE2744" w:rsidP="006511E9">
      <w:pPr>
        <w:tabs>
          <w:tab w:val="left" w:pos="6150"/>
        </w:tabs>
        <w:spacing w:after="0" w:line="240" w:lineRule="auto"/>
        <w:ind w:left="567" w:hanging="141"/>
        <w:jc w:val="both"/>
        <w:rPr>
          <w:rFonts w:ascii="Times New Roman" w:hAnsi="Times New Roman" w:cs="Times New Roman"/>
          <w:sz w:val="28"/>
          <w:szCs w:val="28"/>
        </w:rPr>
      </w:pPr>
    </w:p>
    <w:p w:rsidR="00FE2744" w:rsidRPr="0082508B" w:rsidRDefault="00FE2744" w:rsidP="00A73E47">
      <w:pPr>
        <w:tabs>
          <w:tab w:val="left" w:pos="6150"/>
        </w:tabs>
        <w:spacing w:after="0" w:line="240" w:lineRule="auto"/>
        <w:ind w:left="567"/>
        <w:jc w:val="both"/>
        <w:rPr>
          <w:rFonts w:ascii="Times New Roman" w:hAnsi="Times New Roman" w:cs="Times New Roman"/>
          <w:sz w:val="28"/>
          <w:szCs w:val="28"/>
        </w:rPr>
      </w:pPr>
      <w:r w:rsidRPr="0082508B">
        <w:rPr>
          <w:rFonts w:ascii="Times New Roman" w:hAnsi="Times New Roman" w:cs="Times New Roman"/>
          <w:sz w:val="28"/>
          <w:szCs w:val="28"/>
        </w:rPr>
        <w:t xml:space="preserve"> Тварадзе Николай Александрович             Глава Машуковского сельсовета</w:t>
      </w:r>
    </w:p>
    <w:p w:rsidR="00FE2744" w:rsidRPr="0082508B" w:rsidRDefault="00FE2744" w:rsidP="00A73E47">
      <w:pPr>
        <w:tabs>
          <w:tab w:val="left" w:pos="6150"/>
        </w:tabs>
        <w:spacing w:after="0" w:line="240" w:lineRule="auto"/>
        <w:ind w:left="567"/>
        <w:jc w:val="both"/>
        <w:rPr>
          <w:rFonts w:ascii="Times New Roman" w:hAnsi="Times New Roman" w:cs="Times New Roman"/>
          <w:sz w:val="28"/>
          <w:szCs w:val="28"/>
        </w:rPr>
      </w:pPr>
    </w:p>
    <w:p w:rsidR="00916467" w:rsidRDefault="00FE2744" w:rsidP="00A73E47">
      <w:pPr>
        <w:tabs>
          <w:tab w:val="left" w:pos="6150"/>
        </w:tabs>
        <w:spacing w:after="0" w:line="240" w:lineRule="auto"/>
        <w:ind w:left="567"/>
        <w:jc w:val="both"/>
        <w:rPr>
          <w:rFonts w:ascii="Times New Roman" w:hAnsi="Times New Roman" w:cs="Times New Roman"/>
          <w:sz w:val="28"/>
          <w:szCs w:val="28"/>
        </w:rPr>
      </w:pPr>
      <w:r w:rsidRPr="0082508B">
        <w:rPr>
          <w:rFonts w:ascii="Times New Roman" w:hAnsi="Times New Roman" w:cs="Times New Roman"/>
          <w:sz w:val="28"/>
          <w:szCs w:val="28"/>
        </w:rPr>
        <w:t xml:space="preserve"> Зинакова Татьян</w:t>
      </w:r>
      <w:r w:rsidR="00916467">
        <w:rPr>
          <w:rFonts w:ascii="Times New Roman" w:hAnsi="Times New Roman" w:cs="Times New Roman"/>
          <w:sz w:val="28"/>
          <w:szCs w:val="28"/>
        </w:rPr>
        <w:t xml:space="preserve">а Тимофеевна                    </w:t>
      </w:r>
      <w:r w:rsidRPr="0082508B">
        <w:rPr>
          <w:rFonts w:ascii="Times New Roman" w:hAnsi="Times New Roman" w:cs="Times New Roman"/>
          <w:sz w:val="28"/>
          <w:szCs w:val="28"/>
        </w:rPr>
        <w:t xml:space="preserve">Зам. главы администрации </w:t>
      </w:r>
    </w:p>
    <w:p w:rsidR="00FE2744" w:rsidRPr="0082508B" w:rsidRDefault="00916467" w:rsidP="00A73E47">
      <w:pPr>
        <w:tabs>
          <w:tab w:val="left" w:pos="615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Машуковского </w:t>
      </w:r>
      <w:r w:rsidR="00FE2744" w:rsidRPr="0082508B">
        <w:rPr>
          <w:rFonts w:ascii="Times New Roman" w:hAnsi="Times New Roman" w:cs="Times New Roman"/>
          <w:sz w:val="28"/>
          <w:szCs w:val="28"/>
        </w:rPr>
        <w:t>сельсовета</w:t>
      </w:r>
    </w:p>
    <w:p w:rsidR="00FE2744" w:rsidRPr="0082508B" w:rsidRDefault="00FE2744" w:rsidP="00A73E47">
      <w:pPr>
        <w:tabs>
          <w:tab w:val="left" w:pos="6150"/>
        </w:tabs>
        <w:spacing w:after="0" w:line="240" w:lineRule="auto"/>
        <w:ind w:left="567"/>
        <w:rPr>
          <w:rFonts w:ascii="Times New Roman" w:hAnsi="Times New Roman" w:cs="Times New Roman"/>
          <w:b/>
          <w:sz w:val="28"/>
          <w:szCs w:val="28"/>
        </w:rPr>
      </w:pPr>
    </w:p>
    <w:p w:rsidR="00FE2744" w:rsidRPr="0082508B" w:rsidRDefault="00FE2744" w:rsidP="00A73E47">
      <w:pPr>
        <w:tabs>
          <w:tab w:val="left" w:pos="6150"/>
        </w:tabs>
        <w:spacing w:after="0" w:line="240" w:lineRule="auto"/>
        <w:ind w:left="567"/>
        <w:rPr>
          <w:rFonts w:ascii="Times New Roman" w:hAnsi="Times New Roman" w:cs="Times New Roman"/>
          <w:b/>
          <w:sz w:val="28"/>
          <w:szCs w:val="28"/>
        </w:rPr>
      </w:pPr>
      <w:r w:rsidRPr="0082508B">
        <w:rPr>
          <w:rFonts w:ascii="Times New Roman" w:hAnsi="Times New Roman" w:cs="Times New Roman"/>
          <w:b/>
          <w:sz w:val="28"/>
          <w:szCs w:val="28"/>
        </w:rPr>
        <w:t xml:space="preserve"> Члены комиссии:</w:t>
      </w:r>
    </w:p>
    <w:p w:rsidR="00FE2744" w:rsidRPr="0082508B" w:rsidRDefault="00FE2744" w:rsidP="00A73E47">
      <w:pPr>
        <w:tabs>
          <w:tab w:val="left" w:pos="6150"/>
        </w:tabs>
        <w:spacing w:after="0" w:line="240" w:lineRule="auto"/>
        <w:ind w:left="567"/>
        <w:rPr>
          <w:rFonts w:ascii="Times New Roman" w:hAnsi="Times New Roman" w:cs="Times New Roman"/>
          <w:sz w:val="28"/>
          <w:szCs w:val="28"/>
        </w:rPr>
      </w:pPr>
    </w:p>
    <w:p w:rsidR="00FE2744" w:rsidRPr="0082508B" w:rsidRDefault="00FE2744" w:rsidP="00A73E47">
      <w:pPr>
        <w:tabs>
          <w:tab w:val="left" w:pos="6150"/>
        </w:tabs>
        <w:spacing w:after="0" w:line="240" w:lineRule="auto"/>
        <w:ind w:left="567"/>
        <w:rPr>
          <w:rFonts w:ascii="Times New Roman" w:hAnsi="Times New Roman" w:cs="Times New Roman"/>
          <w:sz w:val="28"/>
          <w:szCs w:val="28"/>
        </w:rPr>
      </w:pPr>
      <w:r w:rsidRPr="0082508B">
        <w:rPr>
          <w:rFonts w:ascii="Times New Roman" w:hAnsi="Times New Roman" w:cs="Times New Roman"/>
          <w:sz w:val="28"/>
          <w:szCs w:val="28"/>
        </w:rPr>
        <w:t xml:space="preserve"> Пронькин Владимир Михайлович               Директор ММУП ЖКХ Машуковский       </w:t>
      </w:r>
    </w:p>
    <w:p w:rsidR="00FE2744" w:rsidRPr="0082508B" w:rsidRDefault="00FE2744" w:rsidP="00A73E47">
      <w:pPr>
        <w:spacing w:after="0" w:line="240" w:lineRule="auto"/>
        <w:ind w:left="567"/>
        <w:jc w:val="both"/>
        <w:rPr>
          <w:rFonts w:ascii="Times New Roman" w:hAnsi="Times New Roman" w:cs="Times New Roman"/>
          <w:sz w:val="28"/>
          <w:szCs w:val="28"/>
        </w:rPr>
      </w:pPr>
    </w:p>
    <w:p w:rsidR="00FE2744" w:rsidRPr="0082508B" w:rsidRDefault="00FE2744" w:rsidP="00A73E47">
      <w:pPr>
        <w:spacing w:after="0" w:line="240" w:lineRule="auto"/>
        <w:ind w:left="567"/>
        <w:jc w:val="both"/>
        <w:rPr>
          <w:rFonts w:ascii="Times New Roman" w:hAnsi="Times New Roman" w:cs="Times New Roman"/>
          <w:sz w:val="28"/>
          <w:szCs w:val="28"/>
        </w:rPr>
      </w:pPr>
      <w:r w:rsidRPr="0082508B">
        <w:rPr>
          <w:rFonts w:ascii="Times New Roman" w:hAnsi="Times New Roman" w:cs="Times New Roman"/>
          <w:sz w:val="28"/>
          <w:szCs w:val="28"/>
        </w:rPr>
        <w:t xml:space="preserve">Травкин Василий Викторович                </w:t>
      </w:r>
      <w:r w:rsidR="00A73E47">
        <w:rPr>
          <w:rFonts w:ascii="Times New Roman" w:hAnsi="Times New Roman" w:cs="Times New Roman"/>
          <w:sz w:val="28"/>
          <w:szCs w:val="28"/>
        </w:rPr>
        <w:t xml:space="preserve">      </w:t>
      </w:r>
      <w:r w:rsidRPr="0082508B">
        <w:rPr>
          <w:rFonts w:ascii="Times New Roman" w:hAnsi="Times New Roman" w:cs="Times New Roman"/>
          <w:sz w:val="28"/>
          <w:szCs w:val="28"/>
        </w:rPr>
        <w:t xml:space="preserve">Инструктор </w:t>
      </w:r>
      <w:r w:rsidR="00B771B4">
        <w:rPr>
          <w:rFonts w:ascii="Times New Roman" w:hAnsi="Times New Roman" w:cs="Times New Roman"/>
          <w:sz w:val="28"/>
          <w:szCs w:val="28"/>
        </w:rPr>
        <w:t>п</w:t>
      </w:r>
      <w:r w:rsidRPr="0082508B">
        <w:rPr>
          <w:rFonts w:ascii="Times New Roman" w:hAnsi="Times New Roman" w:cs="Times New Roman"/>
          <w:sz w:val="28"/>
          <w:szCs w:val="28"/>
        </w:rPr>
        <w:t xml:space="preserve">ожарной службы охраны </w:t>
      </w:r>
    </w:p>
    <w:p w:rsidR="00FE2744" w:rsidRPr="0082508B" w:rsidRDefault="00FE2744" w:rsidP="00A73E47">
      <w:pPr>
        <w:spacing w:after="0" w:line="240" w:lineRule="auto"/>
        <w:ind w:left="567"/>
        <w:jc w:val="both"/>
        <w:rPr>
          <w:rFonts w:ascii="Times New Roman" w:hAnsi="Times New Roman" w:cs="Times New Roman"/>
          <w:sz w:val="28"/>
          <w:szCs w:val="28"/>
        </w:rPr>
      </w:pPr>
    </w:p>
    <w:p w:rsidR="00FE2744" w:rsidRPr="0082508B" w:rsidRDefault="00FE2744" w:rsidP="00A73E47">
      <w:pPr>
        <w:spacing w:after="0" w:line="240" w:lineRule="auto"/>
        <w:ind w:left="567"/>
        <w:jc w:val="both"/>
        <w:rPr>
          <w:rFonts w:ascii="Times New Roman" w:hAnsi="Times New Roman" w:cs="Times New Roman"/>
          <w:sz w:val="28"/>
          <w:szCs w:val="28"/>
        </w:rPr>
      </w:pPr>
      <w:proofErr w:type="spellStart"/>
      <w:r w:rsidRPr="0082508B">
        <w:rPr>
          <w:rFonts w:ascii="Times New Roman" w:hAnsi="Times New Roman" w:cs="Times New Roman"/>
          <w:sz w:val="28"/>
          <w:szCs w:val="28"/>
        </w:rPr>
        <w:t>Кочелев</w:t>
      </w:r>
      <w:proofErr w:type="spellEnd"/>
      <w:r w:rsidRPr="0082508B">
        <w:rPr>
          <w:rFonts w:ascii="Times New Roman" w:hAnsi="Times New Roman" w:cs="Times New Roman"/>
          <w:sz w:val="28"/>
          <w:szCs w:val="28"/>
        </w:rPr>
        <w:t xml:space="preserve">  Анатолий Николаевич  </w:t>
      </w:r>
      <w:r w:rsidR="00A73E47">
        <w:rPr>
          <w:rFonts w:ascii="Times New Roman" w:hAnsi="Times New Roman" w:cs="Times New Roman"/>
          <w:sz w:val="28"/>
          <w:szCs w:val="28"/>
        </w:rPr>
        <w:t xml:space="preserve">              </w:t>
      </w:r>
      <w:r w:rsidRPr="0082508B">
        <w:rPr>
          <w:rFonts w:ascii="Times New Roman" w:hAnsi="Times New Roman" w:cs="Times New Roman"/>
          <w:sz w:val="28"/>
          <w:szCs w:val="28"/>
        </w:rPr>
        <w:t>Директор МБОУ Машуковская СОШ</w:t>
      </w:r>
    </w:p>
    <w:p w:rsidR="00FE2744" w:rsidRPr="0082508B" w:rsidRDefault="00FE2744" w:rsidP="00A73E47">
      <w:pPr>
        <w:spacing w:after="0" w:line="240" w:lineRule="auto"/>
        <w:ind w:left="567"/>
        <w:jc w:val="both"/>
        <w:rPr>
          <w:rFonts w:ascii="Times New Roman" w:hAnsi="Times New Roman" w:cs="Times New Roman"/>
          <w:sz w:val="28"/>
          <w:szCs w:val="28"/>
        </w:rPr>
      </w:pPr>
    </w:p>
    <w:p w:rsidR="00FE2744" w:rsidRPr="0082508B" w:rsidRDefault="00B771B4" w:rsidP="00A73E47">
      <w:pPr>
        <w:spacing w:after="0" w:line="240" w:lineRule="auto"/>
        <w:ind w:left="567"/>
        <w:jc w:val="both"/>
        <w:rPr>
          <w:rFonts w:ascii="Times New Roman" w:hAnsi="Times New Roman" w:cs="Times New Roman"/>
          <w:sz w:val="28"/>
          <w:szCs w:val="28"/>
        </w:rPr>
      </w:pPr>
      <w:proofErr w:type="spellStart"/>
      <w:r>
        <w:rPr>
          <w:rFonts w:ascii="Times New Roman" w:hAnsi="Times New Roman" w:cs="Times New Roman"/>
          <w:sz w:val="28"/>
          <w:szCs w:val="28"/>
        </w:rPr>
        <w:t>Эралиев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Алижан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Кудайкулович</w:t>
      </w:r>
      <w:proofErr w:type="spellEnd"/>
      <w:r w:rsidR="004055C3">
        <w:rPr>
          <w:rFonts w:ascii="Times New Roman" w:hAnsi="Times New Roman" w:cs="Times New Roman"/>
          <w:sz w:val="28"/>
          <w:szCs w:val="28"/>
        </w:rPr>
        <w:t xml:space="preserve">      </w:t>
      </w:r>
      <w:r>
        <w:rPr>
          <w:rFonts w:ascii="Times New Roman" w:hAnsi="Times New Roman" w:cs="Times New Roman"/>
          <w:sz w:val="28"/>
          <w:szCs w:val="28"/>
        </w:rPr>
        <w:t xml:space="preserve">            </w:t>
      </w:r>
      <w:r w:rsidR="00A73E47">
        <w:rPr>
          <w:rFonts w:ascii="Times New Roman" w:hAnsi="Times New Roman" w:cs="Times New Roman"/>
          <w:sz w:val="28"/>
          <w:szCs w:val="28"/>
        </w:rPr>
        <w:t xml:space="preserve"> Заведующ</w:t>
      </w:r>
      <w:r>
        <w:rPr>
          <w:rFonts w:ascii="Times New Roman" w:hAnsi="Times New Roman" w:cs="Times New Roman"/>
          <w:sz w:val="28"/>
          <w:szCs w:val="28"/>
        </w:rPr>
        <w:t>ий</w:t>
      </w:r>
      <w:r w:rsidR="00FE2744" w:rsidRPr="0082508B">
        <w:rPr>
          <w:rFonts w:ascii="Times New Roman" w:hAnsi="Times New Roman" w:cs="Times New Roman"/>
          <w:sz w:val="28"/>
          <w:szCs w:val="28"/>
        </w:rPr>
        <w:t xml:space="preserve"> МБУЗ </w:t>
      </w:r>
      <w:proofErr w:type="spellStart"/>
      <w:r w:rsidR="00FE2744" w:rsidRPr="0082508B">
        <w:rPr>
          <w:rFonts w:ascii="Times New Roman" w:hAnsi="Times New Roman" w:cs="Times New Roman"/>
          <w:sz w:val="28"/>
          <w:szCs w:val="28"/>
        </w:rPr>
        <w:t>Мотыгинская</w:t>
      </w:r>
      <w:proofErr w:type="spellEnd"/>
      <w:r w:rsidR="00FE2744" w:rsidRPr="0082508B">
        <w:rPr>
          <w:rFonts w:ascii="Times New Roman" w:hAnsi="Times New Roman" w:cs="Times New Roman"/>
          <w:sz w:val="28"/>
          <w:szCs w:val="28"/>
        </w:rPr>
        <w:t xml:space="preserve"> ЦРБ  </w:t>
      </w:r>
    </w:p>
    <w:p w:rsidR="00FE2744" w:rsidRPr="0082508B" w:rsidRDefault="00FE2744" w:rsidP="00A73E47">
      <w:pPr>
        <w:tabs>
          <w:tab w:val="left" w:pos="6150"/>
        </w:tabs>
        <w:spacing w:after="0" w:line="240" w:lineRule="auto"/>
        <w:ind w:left="567"/>
        <w:rPr>
          <w:rFonts w:ascii="Times New Roman" w:hAnsi="Times New Roman" w:cs="Times New Roman"/>
          <w:sz w:val="28"/>
          <w:szCs w:val="28"/>
        </w:rPr>
      </w:pPr>
      <w:r w:rsidRPr="0082508B">
        <w:rPr>
          <w:rFonts w:ascii="Times New Roman" w:hAnsi="Times New Roman" w:cs="Times New Roman"/>
          <w:sz w:val="28"/>
          <w:szCs w:val="28"/>
        </w:rPr>
        <w:t xml:space="preserve">                                             </w:t>
      </w:r>
      <w:r w:rsidR="00916467">
        <w:rPr>
          <w:rFonts w:ascii="Times New Roman" w:hAnsi="Times New Roman" w:cs="Times New Roman"/>
          <w:sz w:val="28"/>
          <w:szCs w:val="28"/>
        </w:rPr>
        <w:t xml:space="preserve">      </w:t>
      </w:r>
      <w:r w:rsidR="00A73E47">
        <w:rPr>
          <w:rFonts w:ascii="Times New Roman" w:hAnsi="Times New Roman" w:cs="Times New Roman"/>
          <w:sz w:val="28"/>
          <w:szCs w:val="28"/>
        </w:rPr>
        <w:t xml:space="preserve">                       </w:t>
      </w:r>
      <w:r w:rsidRPr="0082508B">
        <w:rPr>
          <w:rFonts w:ascii="Times New Roman" w:hAnsi="Times New Roman" w:cs="Times New Roman"/>
          <w:sz w:val="28"/>
          <w:szCs w:val="28"/>
        </w:rPr>
        <w:t>"Машуковская участковая больница"</w:t>
      </w:r>
    </w:p>
    <w:p w:rsidR="00A73E47" w:rsidRDefault="00A73E47" w:rsidP="00A73E47">
      <w:pPr>
        <w:tabs>
          <w:tab w:val="left" w:pos="6150"/>
        </w:tabs>
        <w:spacing w:after="0" w:line="240" w:lineRule="auto"/>
        <w:ind w:left="567"/>
        <w:jc w:val="right"/>
        <w:rPr>
          <w:rFonts w:ascii="Times New Roman" w:hAnsi="Times New Roman" w:cs="Times New Roman"/>
          <w:sz w:val="28"/>
          <w:szCs w:val="28"/>
        </w:rPr>
      </w:pPr>
    </w:p>
    <w:p w:rsidR="00A73E47" w:rsidRDefault="00FE2744" w:rsidP="00A73E47">
      <w:pPr>
        <w:tabs>
          <w:tab w:val="left" w:pos="6150"/>
        </w:tabs>
        <w:spacing w:after="0" w:line="240" w:lineRule="auto"/>
        <w:ind w:left="567"/>
        <w:jc w:val="both"/>
        <w:rPr>
          <w:rFonts w:ascii="Times New Roman" w:hAnsi="Times New Roman" w:cs="Times New Roman"/>
          <w:sz w:val="28"/>
          <w:szCs w:val="28"/>
        </w:rPr>
      </w:pPr>
      <w:r w:rsidRPr="0082508B">
        <w:rPr>
          <w:rFonts w:ascii="Times New Roman" w:hAnsi="Times New Roman" w:cs="Times New Roman"/>
          <w:sz w:val="28"/>
          <w:szCs w:val="28"/>
        </w:rPr>
        <w:t xml:space="preserve">Онофрейчук Любовь </w:t>
      </w:r>
      <w:proofErr w:type="gramStart"/>
      <w:r w:rsidRPr="0082508B">
        <w:rPr>
          <w:rFonts w:ascii="Times New Roman" w:hAnsi="Times New Roman" w:cs="Times New Roman"/>
          <w:sz w:val="28"/>
          <w:szCs w:val="28"/>
        </w:rPr>
        <w:t>Васильевна</w:t>
      </w:r>
      <w:proofErr w:type="gramEnd"/>
      <w:r w:rsidRPr="0082508B">
        <w:rPr>
          <w:rFonts w:ascii="Times New Roman" w:hAnsi="Times New Roman" w:cs="Times New Roman"/>
          <w:sz w:val="28"/>
          <w:szCs w:val="28"/>
        </w:rPr>
        <w:t xml:space="preserve">      </w:t>
      </w:r>
      <w:r w:rsidR="00A73E47">
        <w:rPr>
          <w:rFonts w:ascii="Times New Roman" w:hAnsi="Times New Roman" w:cs="Times New Roman"/>
          <w:sz w:val="28"/>
          <w:szCs w:val="28"/>
        </w:rPr>
        <w:t xml:space="preserve">         Заведующая</w:t>
      </w:r>
      <w:r w:rsidRPr="0082508B">
        <w:rPr>
          <w:rFonts w:ascii="Times New Roman" w:hAnsi="Times New Roman" w:cs="Times New Roman"/>
          <w:sz w:val="28"/>
          <w:szCs w:val="28"/>
        </w:rPr>
        <w:t xml:space="preserve"> </w:t>
      </w:r>
      <w:r w:rsidR="00A73E47">
        <w:rPr>
          <w:rFonts w:ascii="Times New Roman" w:hAnsi="Times New Roman" w:cs="Times New Roman"/>
          <w:sz w:val="28"/>
          <w:szCs w:val="28"/>
        </w:rPr>
        <w:t xml:space="preserve">МБУК МКС </w:t>
      </w:r>
    </w:p>
    <w:p w:rsidR="00A73E47" w:rsidRDefault="00A73E47" w:rsidP="00A73E47">
      <w:pPr>
        <w:tabs>
          <w:tab w:val="left" w:pos="615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Мотыгинского района филиал СДК  </w:t>
      </w:r>
    </w:p>
    <w:p w:rsidR="00FE2744" w:rsidRPr="0082508B" w:rsidRDefault="00A73E47" w:rsidP="00A73E47">
      <w:pPr>
        <w:tabs>
          <w:tab w:val="left" w:pos="615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ашуковка</w:t>
      </w:r>
      <w:proofErr w:type="spellEnd"/>
    </w:p>
    <w:p w:rsidR="00FE2744" w:rsidRPr="0082508B" w:rsidRDefault="00FE2744" w:rsidP="00A73E47">
      <w:pPr>
        <w:tabs>
          <w:tab w:val="left" w:pos="6150"/>
        </w:tabs>
        <w:spacing w:after="0" w:line="240" w:lineRule="auto"/>
        <w:ind w:left="567"/>
        <w:jc w:val="both"/>
        <w:rPr>
          <w:rFonts w:ascii="Times New Roman" w:hAnsi="Times New Roman" w:cs="Times New Roman"/>
          <w:sz w:val="28"/>
          <w:szCs w:val="28"/>
        </w:rPr>
      </w:pPr>
    </w:p>
    <w:p w:rsidR="00FE2744" w:rsidRPr="0082508B" w:rsidRDefault="00FE2744" w:rsidP="00A73E47">
      <w:pPr>
        <w:tabs>
          <w:tab w:val="left" w:pos="6150"/>
        </w:tabs>
        <w:spacing w:after="0" w:line="240" w:lineRule="auto"/>
        <w:ind w:left="567"/>
        <w:rPr>
          <w:rFonts w:ascii="Times New Roman" w:hAnsi="Times New Roman" w:cs="Times New Roman"/>
          <w:sz w:val="28"/>
          <w:szCs w:val="28"/>
        </w:rPr>
      </w:pPr>
      <w:proofErr w:type="gramStart"/>
      <w:r w:rsidRPr="0082508B">
        <w:rPr>
          <w:rFonts w:ascii="Times New Roman" w:hAnsi="Times New Roman" w:cs="Times New Roman"/>
          <w:sz w:val="28"/>
          <w:szCs w:val="28"/>
        </w:rPr>
        <w:t>Хороших</w:t>
      </w:r>
      <w:proofErr w:type="gramEnd"/>
      <w:r w:rsidRPr="0082508B">
        <w:rPr>
          <w:rFonts w:ascii="Times New Roman" w:hAnsi="Times New Roman" w:cs="Times New Roman"/>
          <w:sz w:val="28"/>
          <w:szCs w:val="28"/>
        </w:rPr>
        <w:t xml:space="preserve"> Анна Андреевна                              </w:t>
      </w:r>
      <w:proofErr w:type="spellStart"/>
      <w:r w:rsidRPr="0082508B">
        <w:rPr>
          <w:rFonts w:ascii="Times New Roman" w:hAnsi="Times New Roman" w:cs="Times New Roman"/>
          <w:sz w:val="28"/>
          <w:szCs w:val="28"/>
        </w:rPr>
        <w:t>Заведущая</w:t>
      </w:r>
      <w:proofErr w:type="spellEnd"/>
      <w:r w:rsidRPr="0082508B">
        <w:rPr>
          <w:rFonts w:ascii="Times New Roman" w:hAnsi="Times New Roman" w:cs="Times New Roman"/>
          <w:sz w:val="28"/>
          <w:szCs w:val="28"/>
        </w:rPr>
        <w:t xml:space="preserve"> МБДОУ Машуковского   </w:t>
      </w:r>
    </w:p>
    <w:p w:rsidR="00FE2744" w:rsidRPr="0082508B" w:rsidRDefault="00FE2744" w:rsidP="00A73E47">
      <w:pPr>
        <w:tabs>
          <w:tab w:val="left" w:pos="6150"/>
        </w:tabs>
        <w:spacing w:after="0" w:line="240" w:lineRule="auto"/>
        <w:ind w:left="567"/>
        <w:rPr>
          <w:rFonts w:ascii="Times New Roman" w:hAnsi="Times New Roman" w:cs="Times New Roman"/>
          <w:sz w:val="28"/>
          <w:szCs w:val="28"/>
        </w:rPr>
      </w:pPr>
      <w:r w:rsidRPr="0082508B">
        <w:rPr>
          <w:rFonts w:ascii="Times New Roman" w:hAnsi="Times New Roman" w:cs="Times New Roman"/>
          <w:sz w:val="28"/>
          <w:szCs w:val="28"/>
        </w:rPr>
        <w:t xml:space="preserve">                                                    </w:t>
      </w:r>
      <w:r w:rsidR="00916467">
        <w:rPr>
          <w:rFonts w:ascii="Times New Roman" w:hAnsi="Times New Roman" w:cs="Times New Roman"/>
          <w:sz w:val="28"/>
          <w:szCs w:val="28"/>
        </w:rPr>
        <w:t xml:space="preserve">                        </w:t>
      </w:r>
      <w:r w:rsidRPr="0082508B">
        <w:rPr>
          <w:rFonts w:ascii="Times New Roman" w:hAnsi="Times New Roman" w:cs="Times New Roman"/>
          <w:sz w:val="28"/>
          <w:szCs w:val="28"/>
        </w:rPr>
        <w:t>дет</w:t>
      </w:r>
      <w:proofErr w:type="gramStart"/>
      <w:r w:rsidRPr="0082508B">
        <w:rPr>
          <w:rFonts w:ascii="Times New Roman" w:hAnsi="Times New Roman" w:cs="Times New Roman"/>
          <w:sz w:val="28"/>
          <w:szCs w:val="28"/>
        </w:rPr>
        <w:t>.с</w:t>
      </w:r>
      <w:proofErr w:type="gramEnd"/>
      <w:r w:rsidRPr="0082508B">
        <w:rPr>
          <w:rFonts w:ascii="Times New Roman" w:hAnsi="Times New Roman" w:cs="Times New Roman"/>
          <w:sz w:val="28"/>
          <w:szCs w:val="28"/>
        </w:rPr>
        <w:t xml:space="preserve">ада  "Березка" </w:t>
      </w:r>
    </w:p>
    <w:p w:rsidR="00FE2744" w:rsidRPr="0082508B" w:rsidRDefault="00FE2744" w:rsidP="00A73E47">
      <w:pPr>
        <w:tabs>
          <w:tab w:val="left" w:pos="6150"/>
        </w:tabs>
        <w:spacing w:after="0" w:line="240" w:lineRule="auto"/>
        <w:ind w:left="567"/>
        <w:rPr>
          <w:rFonts w:ascii="Times New Roman" w:hAnsi="Times New Roman" w:cs="Times New Roman"/>
          <w:sz w:val="28"/>
          <w:szCs w:val="28"/>
        </w:rPr>
      </w:pPr>
    </w:p>
    <w:p w:rsidR="00916467" w:rsidRDefault="00FE2744" w:rsidP="00A73E47">
      <w:pPr>
        <w:tabs>
          <w:tab w:val="left" w:pos="6150"/>
        </w:tabs>
        <w:spacing w:after="0" w:line="240" w:lineRule="auto"/>
        <w:ind w:left="567"/>
        <w:rPr>
          <w:rFonts w:ascii="Times New Roman" w:hAnsi="Times New Roman" w:cs="Times New Roman"/>
          <w:sz w:val="28"/>
          <w:szCs w:val="28"/>
        </w:rPr>
      </w:pPr>
      <w:r w:rsidRPr="0082508B">
        <w:rPr>
          <w:rFonts w:ascii="Times New Roman" w:hAnsi="Times New Roman" w:cs="Times New Roman"/>
          <w:sz w:val="28"/>
          <w:szCs w:val="28"/>
        </w:rPr>
        <w:t>Спец</w:t>
      </w:r>
      <w:r w:rsidR="00916467">
        <w:rPr>
          <w:rFonts w:ascii="Times New Roman" w:hAnsi="Times New Roman" w:cs="Times New Roman"/>
          <w:sz w:val="28"/>
          <w:szCs w:val="28"/>
        </w:rPr>
        <w:t>иалист 2 категории</w:t>
      </w:r>
    </w:p>
    <w:p w:rsidR="00916467" w:rsidRDefault="00916467" w:rsidP="00916467">
      <w:pPr>
        <w:tabs>
          <w:tab w:val="left" w:pos="6150"/>
        </w:tabs>
        <w:spacing w:after="0" w:line="240" w:lineRule="auto"/>
        <w:ind w:left="567" w:hanging="141"/>
        <w:rPr>
          <w:rFonts w:ascii="Times New Roman" w:hAnsi="Times New Roman" w:cs="Times New Roman"/>
          <w:sz w:val="28"/>
          <w:szCs w:val="28"/>
        </w:rPr>
      </w:pPr>
      <w:r>
        <w:rPr>
          <w:rFonts w:ascii="Times New Roman" w:hAnsi="Times New Roman" w:cs="Times New Roman"/>
          <w:sz w:val="28"/>
          <w:szCs w:val="28"/>
        </w:rPr>
        <w:t xml:space="preserve">  администрации </w:t>
      </w:r>
      <w:r w:rsidR="00FE2744" w:rsidRPr="0082508B">
        <w:rPr>
          <w:rFonts w:ascii="Times New Roman" w:hAnsi="Times New Roman" w:cs="Times New Roman"/>
          <w:sz w:val="28"/>
          <w:szCs w:val="28"/>
        </w:rPr>
        <w:t xml:space="preserve">Машуковского </w:t>
      </w:r>
    </w:p>
    <w:p w:rsidR="00FE2744" w:rsidRPr="0082508B" w:rsidRDefault="00916467" w:rsidP="00916467">
      <w:pPr>
        <w:tabs>
          <w:tab w:val="left" w:pos="6150"/>
        </w:tabs>
        <w:spacing w:after="0" w:line="240" w:lineRule="auto"/>
        <w:ind w:left="567" w:hanging="141"/>
        <w:rPr>
          <w:rFonts w:ascii="Times New Roman" w:hAnsi="Times New Roman" w:cs="Times New Roman"/>
          <w:sz w:val="28"/>
          <w:szCs w:val="28"/>
        </w:rPr>
      </w:pPr>
      <w:r>
        <w:rPr>
          <w:rFonts w:ascii="Times New Roman" w:hAnsi="Times New Roman" w:cs="Times New Roman"/>
          <w:sz w:val="28"/>
          <w:szCs w:val="28"/>
        </w:rPr>
        <w:t xml:space="preserve">  </w:t>
      </w:r>
      <w:r w:rsidR="00FE2744" w:rsidRPr="0082508B">
        <w:rPr>
          <w:rFonts w:ascii="Times New Roman" w:hAnsi="Times New Roman" w:cs="Times New Roman"/>
          <w:sz w:val="28"/>
          <w:szCs w:val="28"/>
        </w:rPr>
        <w:t>сельсовета</w:t>
      </w:r>
    </w:p>
    <w:p w:rsidR="00FE2744" w:rsidRPr="0082508B" w:rsidRDefault="00FE2744" w:rsidP="006511E9">
      <w:pPr>
        <w:spacing w:after="0" w:line="240" w:lineRule="auto"/>
        <w:ind w:left="567" w:hanging="141"/>
        <w:jc w:val="both"/>
        <w:rPr>
          <w:rFonts w:ascii="Times New Roman" w:hAnsi="Times New Roman" w:cs="Times New Roman"/>
          <w:sz w:val="28"/>
          <w:szCs w:val="28"/>
        </w:rPr>
      </w:pPr>
    </w:p>
    <w:p w:rsidR="00FE2744" w:rsidRPr="0082508B" w:rsidRDefault="00FE2744" w:rsidP="006511E9">
      <w:pPr>
        <w:spacing w:after="0" w:line="240" w:lineRule="auto"/>
        <w:ind w:left="567" w:hanging="141"/>
        <w:rPr>
          <w:rFonts w:ascii="Times New Roman" w:hAnsi="Times New Roman" w:cs="Times New Roman"/>
          <w:sz w:val="28"/>
          <w:szCs w:val="28"/>
        </w:rPr>
      </w:pPr>
    </w:p>
    <w:p w:rsidR="00FE2744" w:rsidRDefault="00FE2744" w:rsidP="006511E9">
      <w:pPr>
        <w:spacing w:after="0" w:line="240" w:lineRule="auto"/>
        <w:ind w:left="567" w:hanging="141"/>
        <w:rPr>
          <w:rFonts w:ascii="Times New Roman" w:hAnsi="Times New Roman" w:cs="Times New Roman"/>
          <w:sz w:val="28"/>
          <w:szCs w:val="28"/>
        </w:rPr>
      </w:pPr>
    </w:p>
    <w:p w:rsidR="00547A94" w:rsidRPr="0082508B" w:rsidRDefault="00547A94" w:rsidP="006511E9">
      <w:pPr>
        <w:spacing w:after="0" w:line="240" w:lineRule="auto"/>
        <w:ind w:left="567" w:hanging="141"/>
        <w:rPr>
          <w:rFonts w:ascii="Times New Roman" w:hAnsi="Times New Roman" w:cs="Times New Roman"/>
          <w:sz w:val="28"/>
          <w:szCs w:val="28"/>
        </w:rPr>
      </w:pPr>
    </w:p>
    <w:p w:rsidR="00FE2744" w:rsidRPr="0082508B" w:rsidRDefault="00FE2744" w:rsidP="006511E9">
      <w:pPr>
        <w:spacing w:after="0" w:line="240" w:lineRule="auto"/>
        <w:ind w:left="567" w:hanging="141"/>
        <w:rPr>
          <w:rFonts w:ascii="Times New Roman" w:hAnsi="Times New Roman" w:cs="Times New Roman"/>
          <w:sz w:val="28"/>
          <w:szCs w:val="28"/>
        </w:rPr>
      </w:pPr>
      <w:r w:rsidRPr="0082508B">
        <w:rPr>
          <w:rFonts w:ascii="Times New Roman" w:hAnsi="Times New Roman" w:cs="Times New Roman"/>
          <w:sz w:val="28"/>
          <w:szCs w:val="28"/>
        </w:rPr>
        <w:t xml:space="preserve">         Глава Машуковского сельсовета                               Н.А.</w:t>
      </w:r>
      <w:r w:rsidR="0082395A">
        <w:rPr>
          <w:rFonts w:ascii="Times New Roman" w:hAnsi="Times New Roman" w:cs="Times New Roman"/>
          <w:sz w:val="28"/>
          <w:szCs w:val="28"/>
        </w:rPr>
        <w:t xml:space="preserve"> </w:t>
      </w:r>
      <w:r w:rsidRPr="0082508B">
        <w:rPr>
          <w:rFonts w:ascii="Times New Roman" w:hAnsi="Times New Roman" w:cs="Times New Roman"/>
          <w:sz w:val="28"/>
          <w:szCs w:val="28"/>
        </w:rPr>
        <w:t xml:space="preserve">Тварадзе                 </w:t>
      </w: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801A24" w:rsidRPr="0082508B" w:rsidRDefault="005D44DF" w:rsidP="00547A94">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p>
    <w:p w:rsidR="00547A94" w:rsidRPr="003C0279" w:rsidRDefault="00547A94" w:rsidP="00547A94">
      <w:pPr>
        <w:spacing w:after="0" w:line="240" w:lineRule="auto"/>
        <w:ind w:left="567" w:hanging="141"/>
        <w:jc w:val="right"/>
        <w:rPr>
          <w:rFonts w:ascii="Times New Roman" w:hAnsi="Times New Roman" w:cs="Times New Roman"/>
          <w:sz w:val="24"/>
          <w:szCs w:val="24"/>
        </w:rPr>
      </w:pPr>
      <w:r>
        <w:rPr>
          <w:rFonts w:ascii="Times New Roman" w:hAnsi="Times New Roman" w:cs="Times New Roman"/>
          <w:sz w:val="24"/>
          <w:szCs w:val="24"/>
        </w:rPr>
        <w:t>Приложение №</w:t>
      </w:r>
      <w:r w:rsidR="009344A7">
        <w:rPr>
          <w:rFonts w:ascii="Times New Roman" w:hAnsi="Times New Roman" w:cs="Times New Roman"/>
          <w:sz w:val="24"/>
          <w:szCs w:val="24"/>
        </w:rPr>
        <w:t>5</w:t>
      </w:r>
      <w:r>
        <w:rPr>
          <w:rFonts w:ascii="Times New Roman" w:hAnsi="Times New Roman" w:cs="Times New Roman"/>
          <w:sz w:val="24"/>
          <w:szCs w:val="24"/>
        </w:rPr>
        <w:t xml:space="preserve"> </w:t>
      </w:r>
      <w:r w:rsidRPr="003C0279">
        <w:rPr>
          <w:rFonts w:ascii="Times New Roman" w:hAnsi="Times New Roman" w:cs="Times New Roman"/>
          <w:sz w:val="24"/>
          <w:szCs w:val="24"/>
        </w:rPr>
        <w:t xml:space="preserve"> </w:t>
      </w:r>
    </w:p>
    <w:p w:rsidR="00547A94" w:rsidRDefault="00547A94" w:rsidP="00547A94">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 </w:t>
      </w:r>
      <w:r w:rsidRPr="003C0279">
        <w:rPr>
          <w:rFonts w:ascii="Times New Roman" w:hAnsi="Times New Roman" w:cs="Times New Roman"/>
          <w:sz w:val="24"/>
          <w:szCs w:val="24"/>
        </w:rPr>
        <w:t xml:space="preserve">администрации </w:t>
      </w:r>
    </w:p>
    <w:p w:rsidR="00547A94" w:rsidRPr="003C0279" w:rsidRDefault="00547A94" w:rsidP="00547A94">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Машуковского</w:t>
      </w:r>
      <w:r w:rsidRPr="003C0279">
        <w:rPr>
          <w:rFonts w:ascii="Times New Roman" w:hAnsi="Times New Roman" w:cs="Times New Roman"/>
          <w:sz w:val="24"/>
          <w:szCs w:val="24"/>
        </w:rPr>
        <w:t xml:space="preserve"> сельсовета</w:t>
      </w:r>
    </w:p>
    <w:p w:rsidR="00547A94" w:rsidRDefault="00547A94" w:rsidP="00547A94">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A86">
        <w:rPr>
          <w:rFonts w:ascii="Times New Roman" w:hAnsi="Times New Roman" w:cs="Times New Roman"/>
          <w:sz w:val="24"/>
          <w:szCs w:val="24"/>
        </w:rPr>
        <w:t xml:space="preserve">от </w:t>
      </w:r>
      <w:r w:rsidR="001A7357">
        <w:rPr>
          <w:rFonts w:ascii="Times New Roman" w:hAnsi="Times New Roman" w:cs="Times New Roman"/>
          <w:sz w:val="24"/>
          <w:szCs w:val="24"/>
        </w:rPr>
        <w:t>01.06.</w:t>
      </w:r>
      <w:r w:rsidR="00377A86">
        <w:rPr>
          <w:rFonts w:ascii="Times New Roman" w:hAnsi="Times New Roman" w:cs="Times New Roman"/>
          <w:sz w:val="24"/>
          <w:szCs w:val="24"/>
        </w:rPr>
        <w:t>20</w:t>
      </w:r>
      <w:r w:rsidR="0082395A">
        <w:rPr>
          <w:rFonts w:ascii="Times New Roman" w:hAnsi="Times New Roman" w:cs="Times New Roman"/>
          <w:sz w:val="24"/>
          <w:szCs w:val="24"/>
        </w:rPr>
        <w:t>20</w:t>
      </w:r>
      <w:r w:rsidR="00377A86">
        <w:rPr>
          <w:rFonts w:ascii="Times New Roman" w:hAnsi="Times New Roman" w:cs="Times New Roman"/>
          <w:sz w:val="24"/>
          <w:szCs w:val="24"/>
        </w:rPr>
        <w:t xml:space="preserve">г. № </w:t>
      </w:r>
      <w:r w:rsidR="001A7357">
        <w:rPr>
          <w:rFonts w:ascii="Times New Roman" w:hAnsi="Times New Roman" w:cs="Times New Roman"/>
          <w:sz w:val="24"/>
          <w:szCs w:val="24"/>
        </w:rPr>
        <w:t>13-П</w:t>
      </w:r>
    </w:p>
    <w:p w:rsidR="00547A94" w:rsidRDefault="00547A94" w:rsidP="006511E9">
      <w:pPr>
        <w:tabs>
          <w:tab w:val="left" w:pos="6465"/>
        </w:tabs>
        <w:spacing w:after="0" w:line="240" w:lineRule="auto"/>
        <w:ind w:left="567" w:hanging="141"/>
        <w:jc w:val="center"/>
        <w:rPr>
          <w:rFonts w:ascii="Times New Roman" w:hAnsi="Times New Roman" w:cs="Times New Roman"/>
          <w:b/>
          <w:sz w:val="28"/>
          <w:szCs w:val="28"/>
        </w:rPr>
      </w:pPr>
    </w:p>
    <w:p w:rsidR="00801A24" w:rsidRPr="0082508B" w:rsidRDefault="00801A24" w:rsidP="006511E9">
      <w:pPr>
        <w:tabs>
          <w:tab w:val="left" w:pos="6465"/>
        </w:tabs>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Требования по готовности к отопительному периоду</w:t>
      </w:r>
    </w:p>
    <w:p w:rsidR="00801A24" w:rsidRPr="0082508B" w:rsidRDefault="00801A24" w:rsidP="006511E9">
      <w:pPr>
        <w:tabs>
          <w:tab w:val="left" w:pos="6465"/>
        </w:tabs>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для потребителей тепловой энергии</w:t>
      </w:r>
    </w:p>
    <w:p w:rsidR="00801A24" w:rsidRPr="0082508B" w:rsidRDefault="00801A24" w:rsidP="006511E9">
      <w:pPr>
        <w:tabs>
          <w:tab w:val="left" w:pos="6465"/>
        </w:tabs>
        <w:spacing w:after="0" w:line="240" w:lineRule="auto"/>
        <w:ind w:left="567" w:hanging="141"/>
        <w:jc w:val="center"/>
        <w:rPr>
          <w:rFonts w:ascii="Times New Roman" w:hAnsi="Times New Roman" w:cs="Times New Roman"/>
          <w:sz w:val="28"/>
          <w:szCs w:val="28"/>
        </w:rPr>
      </w:pP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В целях оценки готовности потребителей тепловой энергии к отопительному периоду уполномоченным органом должны быть проверены:</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 устранение выявленных в порядке</w:t>
      </w:r>
      <w:proofErr w:type="gramStart"/>
      <w:r w:rsidRPr="0082508B">
        <w:rPr>
          <w:rFonts w:ascii="Times New Roman" w:hAnsi="Times New Roman" w:cs="Times New Roman"/>
          <w:sz w:val="28"/>
          <w:szCs w:val="28"/>
        </w:rPr>
        <w:t>.</w:t>
      </w:r>
      <w:proofErr w:type="gramEnd"/>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у</w:t>
      </w:r>
      <w:proofErr w:type="gramEnd"/>
      <w:r w:rsidRPr="0082508B">
        <w:rPr>
          <w:rFonts w:ascii="Times New Roman" w:hAnsi="Times New Roman" w:cs="Times New Roman"/>
          <w:sz w:val="28"/>
          <w:szCs w:val="28"/>
        </w:rPr>
        <w:t xml:space="preserve">становленным законодательством Российской Федерации, нарушений в тепловых и гидравлических режимах работы тепловых энергоустановок; </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2) проведение промывки оборудования и коммуникаций </w:t>
      </w:r>
      <w:proofErr w:type="spellStart"/>
      <w:r w:rsidRPr="0082508B">
        <w:rPr>
          <w:rFonts w:ascii="Times New Roman" w:hAnsi="Times New Roman" w:cs="Times New Roman"/>
          <w:sz w:val="28"/>
          <w:szCs w:val="28"/>
        </w:rPr>
        <w:t>теплопотребляющих</w:t>
      </w:r>
      <w:proofErr w:type="spellEnd"/>
      <w:r w:rsidRPr="0082508B">
        <w:rPr>
          <w:rFonts w:ascii="Times New Roman" w:hAnsi="Times New Roman" w:cs="Times New Roman"/>
          <w:sz w:val="28"/>
          <w:szCs w:val="28"/>
        </w:rPr>
        <w:t xml:space="preserve"> установок;</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3) разработка эксплуатационных режимов, а также мероприятий по их внедрению;</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4) выполнение плана ремонтных работ и качество их выполнения;</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5) состояние тепловых сетей, принадлежащих потребителю тепловой энергии;</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6) состояние утепления зданий (</w:t>
      </w:r>
      <w:r w:rsidRPr="0082508B">
        <w:rPr>
          <w:rFonts w:ascii="Times New Roman" w:hAnsi="Times New Roman" w:cs="Times New Roman"/>
          <w:sz w:val="28"/>
          <w:szCs w:val="28"/>
        </w:rPr>
        <w:t>чердаки, подвалы, двери) и центральных тепловых пунктов.</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7) наличие и работоспособность приборов учета, работоспособность автоматических регуляторов при их наличии;</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8) состояние трубопроводов</w:t>
      </w:r>
      <w:proofErr w:type="gramStart"/>
      <w:r w:rsidRPr="0082508B">
        <w:rPr>
          <w:rFonts w:ascii="Times New Roman" w:hAnsi="Times New Roman" w:cs="Times New Roman"/>
          <w:sz w:val="28"/>
          <w:szCs w:val="28"/>
        </w:rPr>
        <w:t>.</w:t>
      </w:r>
      <w:proofErr w:type="gramEnd"/>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а</w:t>
      </w:r>
      <w:proofErr w:type="gramEnd"/>
      <w:r w:rsidRPr="0082508B">
        <w:rPr>
          <w:rFonts w:ascii="Times New Roman" w:hAnsi="Times New Roman" w:cs="Times New Roman"/>
          <w:sz w:val="28"/>
          <w:szCs w:val="28"/>
        </w:rPr>
        <w:t>рматуры и тепловой изоляции в пределах тепловых пунктах;</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9)  работоспособность защиты систем теплопотребления;</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10) наличие паспортов </w:t>
      </w:r>
      <w:proofErr w:type="spellStart"/>
      <w:r w:rsidRPr="0082508B">
        <w:rPr>
          <w:rFonts w:ascii="Times New Roman" w:hAnsi="Times New Roman" w:cs="Times New Roman"/>
          <w:sz w:val="28"/>
          <w:szCs w:val="28"/>
        </w:rPr>
        <w:t>теплопотребляющих</w:t>
      </w:r>
      <w:proofErr w:type="spellEnd"/>
      <w:r w:rsidRPr="0082508B">
        <w:rPr>
          <w:rFonts w:ascii="Times New Roman" w:hAnsi="Times New Roman" w:cs="Times New Roman"/>
          <w:sz w:val="28"/>
          <w:szCs w:val="28"/>
        </w:rPr>
        <w:t xml:space="preserve"> установок, принципиальных схем и инструкций для обслуживающего персонала и соответствие их действительности;</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11) отсутствие прямых соединений оборудования тепловых пунктов с водопроводом и канализацией;</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12) плотность оборудования тепловых пунктов;</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13) наличие пломб на расчетных шайбах и соплах элеваторов;</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14) отсутствие задолженности за поставленные тепловую энергию (мощность), теплоноситель;</w:t>
      </w:r>
      <w:proofErr w:type="gramEnd"/>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15)наличие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82508B">
        <w:rPr>
          <w:rFonts w:ascii="Times New Roman" w:hAnsi="Times New Roman" w:cs="Times New Roman"/>
          <w:sz w:val="28"/>
          <w:szCs w:val="28"/>
        </w:rPr>
        <w:t>теплопотребляющих</w:t>
      </w:r>
      <w:proofErr w:type="spellEnd"/>
      <w:r w:rsidRPr="0082508B">
        <w:rPr>
          <w:rFonts w:ascii="Times New Roman" w:hAnsi="Times New Roman" w:cs="Times New Roman"/>
          <w:sz w:val="28"/>
          <w:szCs w:val="28"/>
        </w:rPr>
        <w:t xml:space="preserve"> установок;</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16) проведения испытания оборудования </w:t>
      </w:r>
      <w:proofErr w:type="spellStart"/>
      <w:r w:rsidRPr="0082508B">
        <w:rPr>
          <w:rFonts w:ascii="Times New Roman" w:hAnsi="Times New Roman" w:cs="Times New Roman"/>
          <w:sz w:val="28"/>
          <w:szCs w:val="28"/>
        </w:rPr>
        <w:t>теплопотребляющих</w:t>
      </w:r>
      <w:proofErr w:type="spellEnd"/>
      <w:r w:rsidRPr="0082508B">
        <w:rPr>
          <w:rFonts w:ascii="Times New Roman" w:hAnsi="Times New Roman" w:cs="Times New Roman"/>
          <w:sz w:val="28"/>
          <w:szCs w:val="28"/>
        </w:rPr>
        <w:t xml:space="preserve"> установок на плотность и прочность;</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17) надежность теплоснабжения потребителей тепловой энергии с учетом климатических условий в соответствии с критериями, приведенными в приложении 3 приказа Министерства энергетики РФ 12 марта 2013г. № 103 " Об утверждении Правил оценки готовности к отопительному периоду".</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К обстоятельствам</w:t>
      </w:r>
      <w:proofErr w:type="gramStart"/>
      <w:r w:rsidRPr="0082508B">
        <w:rPr>
          <w:rFonts w:ascii="Times New Roman" w:hAnsi="Times New Roman" w:cs="Times New Roman"/>
          <w:sz w:val="28"/>
          <w:szCs w:val="28"/>
        </w:rPr>
        <w:t>.</w:t>
      </w:r>
      <w:proofErr w:type="gramEnd"/>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п</w:t>
      </w:r>
      <w:proofErr w:type="gramEnd"/>
      <w:r w:rsidRPr="0082508B">
        <w:rPr>
          <w:rFonts w:ascii="Times New Roman" w:hAnsi="Times New Roman" w:cs="Times New Roman"/>
          <w:sz w:val="28"/>
          <w:szCs w:val="28"/>
        </w:rPr>
        <w:t xml:space="preserve">ри несоблюдении которых в отношении потребителей тепловой энергии составляет акт с приложением Перечня с указанием сроков </w:t>
      </w:r>
      <w:r w:rsidRPr="0082508B">
        <w:rPr>
          <w:rFonts w:ascii="Times New Roman" w:hAnsi="Times New Roman" w:cs="Times New Roman"/>
          <w:sz w:val="28"/>
          <w:szCs w:val="28"/>
        </w:rPr>
        <w:lastRenderedPageBreak/>
        <w:t xml:space="preserve">устранения замечаний, относятся несоблюдение требований, указанных в подпунктах 8, 13, 14 и 17 настоящего Приложения.  </w:t>
      </w:r>
    </w:p>
    <w:p w:rsidR="00547A94" w:rsidRPr="004055C3" w:rsidRDefault="00801A24" w:rsidP="004055C3">
      <w:pPr>
        <w:spacing w:after="0"/>
        <w:ind w:left="567" w:hanging="141"/>
        <w:jc w:val="right"/>
        <w:rPr>
          <w:rFonts w:ascii="Times New Roman" w:hAnsi="Times New Roman" w:cs="Times New Roman"/>
          <w:sz w:val="28"/>
          <w:szCs w:val="28"/>
        </w:rPr>
      </w:pPr>
      <w:r w:rsidRPr="0082508B">
        <w:rPr>
          <w:rFonts w:ascii="Times New Roman" w:hAnsi="Times New Roman" w:cs="Times New Roman"/>
          <w:sz w:val="28"/>
          <w:szCs w:val="28"/>
        </w:rPr>
        <w:br w:type="page"/>
      </w:r>
      <w:r w:rsidR="00547A94">
        <w:rPr>
          <w:rFonts w:ascii="Times New Roman" w:hAnsi="Times New Roman" w:cs="Times New Roman"/>
          <w:sz w:val="24"/>
          <w:szCs w:val="24"/>
        </w:rPr>
        <w:lastRenderedPageBreak/>
        <w:t xml:space="preserve">Приложение № </w:t>
      </w:r>
      <w:r w:rsidR="009344A7">
        <w:rPr>
          <w:rFonts w:ascii="Times New Roman" w:hAnsi="Times New Roman" w:cs="Times New Roman"/>
          <w:sz w:val="24"/>
          <w:szCs w:val="24"/>
        </w:rPr>
        <w:t>6</w:t>
      </w:r>
      <w:r w:rsidR="00547A94">
        <w:rPr>
          <w:rFonts w:ascii="Times New Roman" w:hAnsi="Times New Roman" w:cs="Times New Roman"/>
          <w:sz w:val="24"/>
          <w:szCs w:val="24"/>
        </w:rPr>
        <w:t xml:space="preserve"> </w:t>
      </w:r>
      <w:r w:rsidR="00547A94" w:rsidRPr="003C0279">
        <w:rPr>
          <w:rFonts w:ascii="Times New Roman" w:hAnsi="Times New Roman" w:cs="Times New Roman"/>
          <w:sz w:val="24"/>
          <w:szCs w:val="24"/>
        </w:rPr>
        <w:t xml:space="preserve"> </w:t>
      </w:r>
    </w:p>
    <w:p w:rsidR="00547A94" w:rsidRDefault="00547A94" w:rsidP="00547A94">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 </w:t>
      </w:r>
      <w:r w:rsidRPr="003C0279">
        <w:rPr>
          <w:rFonts w:ascii="Times New Roman" w:hAnsi="Times New Roman" w:cs="Times New Roman"/>
          <w:sz w:val="24"/>
          <w:szCs w:val="24"/>
        </w:rPr>
        <w:t xml:space="preserve">администрации </w:t>
      </w:r>
    </w:p>
    <w:p w:rsidR="00547A94" w:rsidRPr="003C0279" w:rsidRDefault="00547A94" w:rsidP="00547A94">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Машуковского</w:t>
      </w:r>
      <w:r w:rsidRPr="003C0279">
        <w:rPr>
          <w:rFonts w:ascii="Times New Roman" w:hAnsi="Times New Roman" w:cs="Times New Roman"/>
          <w:sz w:val="24"/>
          <w:szCs w:val="24"/>
        </w:rPr>
        <w:t xml:space="preserve"> сельсовета</w:t>
      </w:r>
    </w:p>
    <w:p w:rsidR="00547A94" w:rsidRDefault="00547A94" w:rsidP="00547A94">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A86">
        <w:rPr>
          <w:rFonts w:ascii="Times New Roman" w:hAnsi="Times New Roman" w:cs="Times New Roman"/>
          <w:sz w:val="24"/>
          <w:szCs w:val="24"/>
        </w:rPr>
        <w:t xml:space="preserve">от </w:t>
      </w:r>
      <w:r w:rsidR="001A7357">
        <w:rPr>
          <w:rFonts w:ascii="Times New Roman" w:hAnsi="Times New Roman" w:cs="Times New Roman"/>
          <w:sz w:val="24"/>
          <w:szCs w:val="24"/>
        </w:rPr>
        <w:t>01.06.</w:t>
      </w:r>
      <w:r w:rsidR="00377A86">
        <w:rPr>
          <w:rFonts w:ascii="Times New Roman" w:hAnsi="Times New Roman" w:cs="Times New Roman"/>
          <w:sz w:val="24"/>
          <w:szCs w:val="24"/>
        </w:rPr>
        <w:t>20</w:t>
      </w:r>
      <w:r w:rsidR="0082395A">
        <w:rPr>
          <w:rFonts w:ascii="Times New Roman" w:hAnsi="Times New Roman" w:cs="Times New Roman"/>
          <w:sz w:val="24"/>
          <w:szCs w:val="24"/>
        </w:rPr>
        <w:t>20</w:t>
      </w:r>
      <w:r w:rsidR="00377A86">
        <w:rPr>
          <w:rFonts w:ascii="Times New Roman" w:hAnsi="Times New Roman" w:cs="Times New Roman"/>
          <w:sz w:val="24"/>
          <w:szCs w:val="24"/>
        </w:rPr>
        <w:t xml:space="preserve">г. № </w:t>
      </w:r>
      <w:r w:rsidR="001A7357">
        <w:rPr>
          <w:rFonts w:ascii="Times New Roman" w:hAnsi="Times New Roman" w:cs="Times New Roman"/>
          <w:sz w:val="24"/>
          <w:szCs w:val="24"/>
        </w:rPr>
        <w:t>13-П</w:t>
      </w:r>
    </w:p>
    <w:p w:rsidR="00547A94" w:rsidRPr="00547A94" w:rsidRDefault="002F77A0" w:rsidP="00547A94">
      <w:pPr>
        <w:ind w:left="567" w:hanging="141"/>
        <w:jc w:val="right"/>
        <w:rPr>
          <w:rFonts w:ascii="Times New Roman" w:hAnsi="Times New Roman" w:cs="Times New Roman"/>
          <w:sz w:val="28"/>
          <w:szCs w:val="28"/>
        </w:rPr>
      </w:pPr>
      <w:r w:rsidRPr="0082508B">
        <w:rPr>
          <w:rFonts w:ascii="Times New Roman" w:hAnsi="Times New Roman" w:cs="Times New Roman"/>
          <w:sz w:val="28"/>
          <w:szCs w:val="28"/>
        </w:rPr>
        <w:t xml:space="preserve">                                                                                             </w:t>
      </w:r>
    </w:p>
    <w:p w:rsidR="002F77A0" w:rsidRPr="0082508B" w:rsidRDefault="002F77A0" w:rsidP="006511E9">
      <w:pPr>
        <w:pStyle w:val="a9"/>
        <w:ind w:left="567" w:hanging="141"/>
        <w:rPr>
          <w:rFonts w:ascii="Times New Roman" w:hAnsi="Times New Roman"/>
          <w:sz w:val="28"/>
          <w:szCs w:val="28"/>
        </w:rPr>
      </w:pPr>
      <w:r w:rsidRPr="0082508B">
        <w:rPr>
          <w:rFonts w:ascii="Times New Roman" w:hAnsi="Times New Roman"/>
          <w:sz w:val="28"/>
          <w:szCs w:val="28"/>
        </w:rPr>
        <w:t>ПЛАН</w:t>
      </w:r>
    </w:p>
    <w:p w:rsidR="002F77A0" w:rsidRPr="0082508B" w:rsidRDefault="002F77A0" w:rsidP="006511E9">
      <w:pPr>
        <w:pStyle w:val="a9"/>
        <w:spacing w:before="0" w:after="0" w:line="240" w:lineRule="auto"/>
        <w:ind w:left="567" w:hanging="141"/>
        <w:rPr>
          <w:rFonts w:ascii="Times New Roman" w:hAnsi="Times New Roman"/>
          <w:sz w:val="28"/>
          <w:szCs w:val="28"/>
        </w:rPr>
      </w:pPr>
      <w:r w:rsidRPr="0082508B">
        <w:rPr>
          <w:rFonts w:ascii="Times New Roman" w:hAnsi="Times New Roman"/>
          <w:sz w:val="28"/>
          <w:szCs w:val="28"/>
        </w:rPr>
        <w:t>действий по ликвидации последствий аварийных</w:t>
      </w:r>
    </w:p>
    <w:p w:rsidR="002F77A0" w:rsidRPr="0082508B" w:rsidRDefault="002F77A0" w:rsidP="006511E9">
      <w:pPr>
        <w:pStyle w:val="a9"/>
        <w:spacing w:before="0" w:after="0" w:line="240" w:lineRule="auto"/>
        <w:ind w:left="567" w:hanging="141"/>
        <w:rPr>
          <w:rFonts w:ascii="Times New Roman" w:hAnsi="Times New Roman"/>
          <w:sz w:val="28"/>
          <w:szCs w:val="28"/>
        </w:rPr>
      </w:pPr>
      <w:r w:rsidRPr="0082508B">
        <w:rPr>
          <w:rFonts w:ascii="Times New Roman" w:hAnsi="Times New Roman"/>
          <w:sz w:val="28"/>
          <w:szCs w:val="28"/>
        </w:rPr>
        <w:t>ситуаций в системе централизованного теплоснабжения</w:t>
      </w:r>
    </w:p>
    <w:p w:rsidR="002F77A0" w:rsidRPr="0082508B" w:rsidRDefault="002F77A0" w:rsidP="006511E9">
      <w:pPr>
        <w:pStyle w:val="a9"/>
        <w:spacing w:before="0" w:after="0" w:line="240" w:lineRule="auto"/>
        <w:ind w:left="567" w:hanging="141"/>
        <w:rPr>
          <w:rFonts w:ascii="Times New Roman" w:hAnsi="Times New Roman"/>
          <w:sz w:val="28"/>
          <w:szCs w:val="28"/>
        </w:rPr>
      </w:pPr>
      <w:r w:rsidRPr="0082508B">
        <w:rPr>
          <w:rFonts w:ascii="Times New Roman" w:hAnsi="Times New Roman"/>
          <w:sz w:val="28"/>
          <w:szCs w:val="28"/>
        </w:rPr>
        <w:t>муниципального образования Машуковский сельсовет</w:t>
      </w:r>
    </w:p>
    <w:p w:rsidR="002F77A0" w:rsidRPr="0082508B" w:rsidRDefault="002F77A0" w:rsidP="00547A94">
      <w:pPr>
        <w:spacing w:line="240" w:lineRule="auto"/>
        <w:ind w:left="567" w:hanging="141"/>
        <w:rPr>
          <w:rFonts w:ascii="Times New Roman" w:hAnsi="Times New Roman" w:cs="Times New Roman"/>
          <w:sz w:val="28"/>
          <w:szCs w:val="28"/>
        </w:rPr>
      </w:pPr>
    </w:p>
    <w:p w:rsidR="002F77A0" w:rsidRPr="0082508B" w:rsidRDefault="002F77A0" w:rsidP="006511E9">
      <w:pPr>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1. Общие положения</w:t>
      </w:r>
    </w:p>
    <w:p w:rsidR="002F77A0" w:rsidRPr="0082508B" w:rsidRDefault="002F77A0" w:rsidP="004539B1">
      <w:pPr>
        <w:ind w:left="567" w:hanging="141"/>
        <w:jc w:val="both"/>
        <w:rPr>
          <w:rFonts w:ascii="Times New Roman" w:hAnsi="Times New Roman" w:cs="Times New Roman"/>
          <w:sz w:val="28"/>
          <w:szCs w:val="28"/>
        </w:rPr>
      </w:pPr>
      <w:r w:rsidRPr="0082508B">
        <w:rPr>
          <w:rFonts w:ascii="Times New Roman" w:hAnsi="Times New Roman" w:cs="Times New Roman"/>
          <w:sz w:val="28"/>
          <w:szCs w:val="28"/>
        </w:rPr>
        <w:t>1. План действий определяет порядок действий персонала организаций осуществляющих эксплуатацию теплоснабжения поселения и органов местного самоуправления при ликвидации аварийных ситуаций в системе централизованного теплоснабжения.</w:t>
      </w:r>
    </w:p>
    <w:p w:rsidR="002F77A0" w:rsidRPr="00547A94" w:rsidRDefault="002F77A0" w:rsidP="004539B1">
      <w:pPr>
        <w:ind w:left="567" w:hanging="141"/>
        <w:jc w:val="both"/>
        <w:rPr>
          <w:rFonts w:ascii="Times New Roman" w:hAnsi="Times New Roman" w:cs="Times New Roman"/>
          <w:sz w:val="28"/>
          <w:szCs w:val="28"/>
        </w:rPr>
      </w:pPr>
      <w:r w:rsidRPr="0082508B">
        <w:rPr>
          <w:rFonts w:ascii="Times New Roman" w:hAnsi="Times New Roman" w:cs="Times New Roman"/>
          <w:sz w:val="28"/>
          <w:szCs w:val="28"/>
        </w:rPr>
        <w:t>1.1</w:t>
      </w:r>
      <w:proofErr w:type="gramStart"/>
      <w:r w:rsidRPr="0082508B">
        <w:rPr>
          <w:rFonts w:ascii="Times New Roman" w:hAnsi="Times New Roman" w:cs="Times New Roman"/>
          <w:sz w:val="28"/>
          <w:szCs w:val="28"/>
        </w:rPr>
        <w:t xml:space="preserve"> В</w:t>
      </w:r>
      <w:proofErr w:type="gramEnd"/>
      <w:r w:rsidRPr="0082508B">
        <w:rPr>
          <w:rFonts w:ascii="Times New Roman" w:hAnsi="Times New Roman" w:cs="Times New Roman"/>
          <w:sz w:val="28"/>
          <w:szCs w:val="28"/>
        </w:rPr>
        <w:t xml:space="preserve"> настоящем документе под аварией понимаются технологические нарушения на объекте теплоснабжения и (или) </w:t>
      </w:r>
      <w:proofErr w:type="spellStart"/>
      <w:r w:rsidRPr="0082508B">
        <w:rPr>
          <w:rFonts w:ascii="Times New Roman" w:hAnsi="Times New Roman" w:cs="Times New Roman"/>
          <w:sz w:val="28"/>
          <w:szCs w:val="28"/>
        </w:rPr>
        <w:t>теплопотребляющей</w:t>
      </w:r>
      <w:proofErr w:type="spellEnd"/>
      <w:r w:rsidRPr="0082508B">
        <w:rPr>
          <w:rFonts w:ascii="Times New Roman" w:hAnsi="Times New Roman" w:cs="Times New Roman"/>
          <w:sz w:val="28"/>
          <w:szCs w:val="28"/>
        </w:rPr>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rsidRPr="0082508B">
        <w:rPr>
          <w:rFonts w:ascii="Times New Roman" w:hAnsi="Times New Roman" w:cs="Times New Roman"/>
          <w:sz w:val="28"/>
          <w:szCs w:val="28"/>
        </w:rPr>
        <w:t>теплопотребляющей</w:t>
      </w:r>
      <w:proofErr w:type="spellEnd"/>
      <w:r w:rsidRPr="0082508B">
        <w:rPr>
          <w:rFonts w:ascii="Times New Roman" w:hAnsi="Times New Roman" w:cs="Times New Roman"/>
          <w:sz w:val="28"/>
          <w:szCs w:val="28"/>
        </w:rPr>
        <w:t xml:space="preserve"> установке, неконтролируемому взрыву и (или)  выбросу опасных веществ, отклонению от установленного технологического режима работы объектов теплоснабжения и (или) </w:t>
      </w:r>
      <w:proofErr w:type="spellStart"/>
      <w:r w:rsidRPr="0082508B">
        <w:rPr>
          <w:rFonts w:ascii="Times New Roman" w:hAnsi="Times New Roman" w:cs="Times New Roman"/>
          <w:sz w:val="28"/>
          <w:szCs w:val="28"/>
        </w:rPr>
        <w:t>теплопотребляющих</w:t>
      </w:r>
      <w:proofErr w:type="spellEnd"/>
      <w:r w:rsidRPr="0082508B">
        <w:rPr>
          <w:rFonts w:ascii="Times New Roman" w:hAnsi="Times New Roman" w:cs="Times New Roman"/>
          <w:sz w:val="28"/>
          <w:szCs w:val="28"/>
        </w:rPr>
        <w:t xml:space="preserve"> установок, полному или частичному ограничению режима потребления тепловой энергии (мощности).</w:t>
      </w:r>
    </w:p>
    <w:p w:rsidR="002F77A0" w:rsidRPr="0082508B" w:rsidRDefault="002F77A0" w:rsidP="004539B1">
      <w:pPr>
        <w:pStyle w:val="a8"/>
        <w:spacing w:after="0"/>
        <w:ind w:left="567" w:hanging="141"/>
        <w:jc w:val="both"/>
        <w:rPr>
          <w:rFonts w:ascii="Times New Roman" w:hAnsi="Times New Roman"/>
          <w:b/>
          <w:sz w:val="28"/>
          <w:szCs w:val="28"/>
        </w:rPr>
      </w:pPr>
      <w:r w:rsidRPr="0082508B">
        <w:rPr>
          <w:rFonts w:ascii="Times New Roman" w:hAnsi="Times New Roman"/>
          <w:b/>
          <w:sz w:val="28"/>
          <w:szCs w:val="28"/>
        </w:rPr>
        <w:t>2.Перечень возможных последствий аварийных ситуаций на тепловых сетях и источниках тепловой энергии.</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2.1. Кратковременное нарушение теплоснабжения населения, объектов социальной сферы;</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2.2. Полное ограничение режима потребления тепловой энергии населения, объектов социальной сферы.</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2.3. Причинение вреда третьим лицам.</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2.4. Разрушение объектов теплоснабжения (котлов, тепловых сетей, котельных).</w:t>
      </w:r>
    </w:p>
    <w:p w:rsidR="002F77A0" w:rsidRPr="0082508B" w:rsidRDefault="002F77A0" w:rsidP="004539B1">
      <w:pPr>
        <w:ind w:left="567" w:hanging="141"/>
        <w:jc w:val="both"/>
        <w:rPr>
          <w:rFonts w:ascii="Times New Roman" w:hAnsi="Times New Roman" w:cs="Times New Roman"/>
          <w:b/>
          <w:sz w:val="28"/>
          <w:szCs w:val="28"/>
        </w:rPr>
      </w:pPr>
      <w:r w:rsidRPr="0082508B">
        <w:rPr>
          <w:rFonts w:ascii="Times New Roman" w:hAnsi="Times New Roman" w:cs="Times New Roman"/>
          <w:b/>
          <w:sz w:val="28"/>
          <w:szCs w:val="28"/>
        </w:rPr>
        <w:t>3.Ликвидация технологических нарушений</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3.1. При возникновении технологического разрушения с признаками  аварии, инцидента старший  по должности из числа персонала эксплуатирующей организации обязан:  </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составить общую картину характера, места, </w:t>
      </w:r>
      <w:proofErr w:type="gramStart"/>
      <w:r w:rsidRPr="0082508B">
        <w:rPr>
          <w:rFonts w:ascii="Times New Roman" w:hAnsi="Times New Roman" w:cs="Times New Roman"/>
          <w:sz w:val="28"/>
          <w:szCs w:val="28"/>
        </w:rPr>
        <w:t>размерах</w:t>
      </w:r>
      <w:proofErr w:type="gramEnd"/>
      <w:r w:rsidRPr="0082508B">
        <w:rPr>
          <w:rFonts w:ascii="Times New Roman" w:hAnsi="Times New Roman" w:cs="Times New Roman"/>
          <w:sz w:val="28"/>
          <w:szCs w:val="28"/>
        </w:rPr>
        <w:t xml:space="preserve"> технологического нарушения;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отключить и убедиться в отключении поврежденного оборудования, работающего в опасной зоне;</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       -  организовать предотвращение развития технологического нарушения;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принять меры к обеспечению безопасности персонала находящегося в опасной зоне;</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немедленно организовать первую помощь пострадавшим и при необходимости, их доставку в медицинские учреждения;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зафиксировать сложившуюся обстановк</w:t>
      </w:r>
      <w:proofErr w:type="gramStart"/>
      <w:r w:rsidRPr="0082508B">
        <w:rPr>
          <w:rFonts w:ascii="Times New Roman" w:hAnsi="Times New Roman" w:cs="Times New Roman"/>
          <w:sz w:val="28"/>
          <w:szCs w:val="28"/>
        </w:rPr>
        <w:t>у(</w:t>
      </w:r>
      <w:proofErr w:type="gramEnd"/>
      <w:r w:rsidRPr="0082508B">
        <w:rPr>
          <w:rFonts w:ascii="Times New Roman" w:hAnsi="Times New Roman" w:cs="Times New Roman"/>
          <w:sz w:val="28"/>
          <w:szCs w:val="28"/>
        </w:rPr>
        <w:t>сделать фотографии);</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сообщить о произошедшем нарушении Главе Машуковского сельсовета, или лицу его замещающего и руководству предприятия.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3.2. Самостоятельные действия оперативного персонала </w:t>
      </w:r>
      <w:proofErr w:type="gramStart"/>
      <w:r w:rsidRPr="0082508B">
        <w:rPr>
          <w:rFonts w:ascii="Times New Roman" w:hAnsi="Times New Roman" w:cs="Times New Roman"/>
          <w:sz w:val="28"/>
          <w:szCs w:val="28"/>
        </w:rPr>
        <w:t>недолжны</w:t>
      </w:r>
      <w:proofErr w:type="gramEnd"/>
      <w:r w:rsidRPr="0082508B">
        <w:rPr>
          <w:rFonts w:ascii="Times New Roman" w:hAnsi="Times New Roman" w:cs="Times New Roman"/>
          <w:sz w:val="28"/>
          <w:szCs w:val="28"/>
        </w:rPr>
        <w:t xml:space="preserve"> противоречить требованиям "Правил технической эксплуатации тепловых энергоустановок", "Правил охраны труда", "Правил пожарной безопасности", а также производственных и должностных инструкций,  с обеспечением:</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сохранности жизни людей</w:t>
      </w:r>
      <w:proofErr w:type="gramStart"/>
      <w:r w:rsidRPr="0082508B">
        <w:rPr>
          <w:rFonts w:ascii="Times New Roman" w:hAnsi="Times New Roman" w:cs="Times New Roman"/>
          <w:sz w:val="28"/>
          <w:szCs w:val="28"/>
        </w:rPr>
        <w:t xml:space="preserve"> ;</w:t>
      </w:r>
      <w:proofErr w:type="gramEnd"/>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сохранности оборудования;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своевременного восстановления нормального режима работы системы </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теплоснабжения.</w:t>
      </w:r>
    </w:p>
    <w:p w:rsidR="002F77A0" w:rsidRPr="0082508B" w:rsidRDefault="002F77A0" w:rsidP="004539B1">
      <w:pPr>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3.3.  </w:t>
      </w:r>
      <w:r w:rsidRPr="0082508B">
        <w:rPr>
          <w:rFonts w:ascii="Times New Roman" w:hAnsi="Times New Roman" w:cs="Times New Roman"/>
          <w:b/>
          <w:sz w:val="28"/>
          <w:szCs w:val="28"/>
        </w:rPr>
        <w:t>Приемка и сдача смены во время ликвидации аварии, инцидента ЗАПРЕЩАЕТСЯ</w:t>
      </w:r>
      <w:r w:rsidRPr="0082508B">
        <w:rPr>
          <w:rFonts w:ascii="Times New Roman" w:hAnsi="Times New Roman" w:cs="Times New Roman"/>
          <w:sz w:val="28"/>
          <w:szCs w:val="28"/>
        </w:rPr>
        <w:t>.</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Пришедший на смену оперативный персонал во время ликвидации аварии, инцидента может быть использован по усмотрению лица осуществляющего руководство ликвидацией аварийной ситуации.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административно-технического персонала организации. Оперативный персонал несет полную ответственность за ликвидацию аварийного положения.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3.4.  Основными задачами оперативного персонала при ликвидации аварии являются: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выявление причин и масштаба аварии, инцидента;</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устранение  причин аварии, инцидента;</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исключение травмирующих факторов на персонал;</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отключение поврежденного оборудования или участка тепловых сетей;</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восстановление, в кратчайший срок, теплоснабжения потребителей и нормальной работы оборудования;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уточнение состояния оборудования и возможность ввода его в работу своими силами, организация (при необходимости) вызова персонала для ликвидации последствий аварий, инцидента;</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  - сообщение о происшедшем оперативным или административно-техническим лицам организации, других предприятий, которых затрагивают последствия аварии или инцидента их руководству цеха или предприятия.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3.5.    Каждая авария или инцидент должны быть тщательно расследованы</w:t>
      </w:r>
      <w:proofErr w:type="gramStart"/>
      <w:r w:rsidRPr="0082508B">
        <w:rPr>
          <w:rFonts w:ascii="Times New Roman" w:hAnsi="Times New Roman" w:cs="Times New Roman"/>
          <w:sz w:val="28"/>
          <w:szCs w:val="28"/>
        </w:rPr>
        <w:t xml:space="preserve"> ,</w:t>
      </w:r>
      <w:proofErr w:type="gramEnd"/>
      <w:r w:rsidRPr="0082508B">
        <w:rPr>
          <w:rFonts w:ascii="Times New Roman" w:hAnsi="Times New Roman" w:cs="Times New Roman"/>
          <w:sz w:val="28"/>
          <w:szCs w:val="28"/>
        </w:rPr>
        <w:t xml:space="preserve">  установлены причины и виновные, намечены конкретные организационные и технические мероприятия по предупреждению подобных случаев, для чего:</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производится изъятие записей оперативных переговоров, диаграмм с приборов, имеющих отношение к технологическому нарушению;</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берутся письменные объяснения с оперативного персонала.</w:t>
      </w:r>
    </w:p>
    <w:p w:rsidR="002F77A0" w:rsidRPr="00B10F40"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3.6.   Расследование аварий и инцидентов должно быть начато немедленно после их происшествия и окончено в сроки, установленные приказом или распоряжением о назначении комиссии по расследованию аварии (инцидента)</w:t>
      </w:r>
      <w:proofErr w:type="gramStart"/>
      <w:r w:rsidRPr="0082508B">
        <w:rPr>
          <w:rFonts w:ascii="Times New Roman" w:hAnsi="Times New Roman" w:cs="Times New Roman"/>
          <w:sz w:val="28"/>
          <w:szCs w:val="28"/>
        </w:rPr>
        <w:t xml:space="preserve"> ,</w:t>
      </w:r>
      <w:proofErr w:type="gramEnd"/>
      <w:r w:rsidRPr="0082508B">
        <w:rPr>
          <w:rFonts w:ascii="Times New Roman" w:hAnsi="Times New Roman" w:cs="Times New Roman"/>
          <w:sz w:val="28"/>
          <w:szCs w:val="28"/>
        </w:rPr>
        <w:t xml:space="preserve"> но не позднее 10 рабочих дней при аварии.</w:t>
      </w:r>
    </w:p>
    <w:p w:rsidR="002F77A0" w:rsidRPr="0082508B" w:rsidRDefault="002F77A0" w:rsidP="004539B1">
      <w:pPr>
        <w:ind w:left="567" w:hanging="141"/>
        <w:jc w:val="both"/>
        <w:rPr>
          <w:rFonts w:ascii="Times New Roman" w:hAnsi="Times New Roman" w:cs="Times New Roman"/>
          <w:b/>
          <w:sz w:val="28"/>
          <w:szCs w:val="28"/>
        </w:rPr>
      </w:pPr>
      <w:r w:rsidRPr="0082508B">
        <w:rPr>
          <w:rFonts w:ascii="Times New Roman" w:hAnsi="Times New Roman" w:cs="Times New Roman"/>
          <w:b/>
          <w:sz w:val="28"/>
          <w:szCs w:val="28"/>
        </w:rPr>
        <w:t>4.   Действие персонала при полном исчезновении напряжения на котельной</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4.1.   При полном исчезновении напряжения останавливается все работающее</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оборудование котельной. Оперативный персонал</w:t>
      </w:r>
      <w:r w:rsidR="0082395A">
        <w:rPr>
          <w:rFonts w:ascii="Times New Roman" w:hAnsi="Times New Roman" w:cs="Times New Roman"/>
          <w:sz w:val="28"/>
          <w:szCs w:val="28"/>
        </w:rPr>
        <w:t>,</w:t>
      </w:r>
      <w:r w:rsidRPr="0082508B">
        <w:rPr>
          <w:rFonts w:ascii="Times New Roman" w:hAnsi="Times New Roman" w:cs="Times New Roman"/>
          <w:sz w:val="28"/>
          <w:szCs w:val="28"/>
        </w:rPr>
        <w:t xml:space="preserve"> обслуживающий оборудование, при отключении электроэнергии обязан:</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4.1.1.Ключи управления вращающимися механизмами (насосы, задвижки, вентиляторы…) перевести на щитах управления в положение "отключено".</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4.1.2.Согласно производственным инструкциям по эксплуатации выполнить необходимые операции по отключению оборудования находящегося в работе.</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4.1.3.Прекратить все ремонтные, наладочные и другие технологические работы на оборудовании.</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4.1.4.С помощью сре</w:t>
      </w:r>
      <w:proofErr w:type="gramStart"/>
      <w:r w:rsidRPr="0082508B">
        <w:rPr>
          <w:rFonts w:ascii="Times New Roman" w:hAnsi="Times New Roman" w:cs="Times New Roman"/>
          <w:sz w:val="28"/>
          <w:szCs w:val="28"/>
        </w:rPr>
        <w:t>дств св</w:t>
      </w:r>
      <w:proofErr w:type="gramEnd"/>
      <w:r w:rsidRPr="0082508B">
        <w:rPr>
          <w:rFonts w:ascii="Times New Roman" w:hAnsi="Times New Roman" w:cs="Times New Roman"/>
          <w:sz w:val="28"/>
          <w:szCs w:val="28"/>
        </w:rPr>
        <w:t xml:space="preserve">язи связаться с </w:t>
      </w:r>
      <w:proofErr w:type="spellStart"/>
      <w:r w:rsidRPr="0082508B">
        <w:rPr>
          <w:rFonts w:ascii="Times New Roman" w:hAnsi="Times New Roman" w:cs="Times New Roman"/>
          <w:sz w:val="28"/>
          <w:szCs w:val="28"/>
        </w:rPr>
        <w:t>Мотыгинским</w:t>
      </w:r>
      <w:proofErr w:type="spellEnd"/>
      <w:r w:rsidRPr="0082508B">
        <w:rPr>
          <w:rFonts w:ascii="Times New Roman" w:hAnsi="Times New Roman" w:cs="Times New Roman"/>
          <w:sz w:val="28"/>
          <w:szCs w:val="28"/>
        </w:rPr>
        <w:t xml:space="preserve"> филиалом ООО "КРЭК" для получения информации о времени отсутствия напряжения и дальнейших действиях.</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4.1.5.Сообщить диспетчеру ЕДДС о внештатной ситуации.</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4.1.6.Сообщить руководству эксплуатирующей организации о возникшей ситуации.</w:t>
      </w:r>
    </w:p>
    <w:p w:rsidR="002F77A0" w:rsidRPr="0082508B" w:rsidRDefault="002F77A0"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2F77A0" w:rsidRPr="0082508B" w:rsidRDefault="002F77A0" w:rsidP="006511E9">
      <w:pPr>
        <w:ind w:left="567" w:hanging="141"/>
        <w:rPr>
          <w:rFonts w:ascii="Times New Roman" w:hAnsi="Times New Roman" w:cs="Times New Roman"/>
          <w:sz w:val="28"/>
          <w:szCs w:val="28"/>
        </w:rPr>
      </w:pPr>
    </w:p>
    <w:p w:rsidR="002F77A0" w:rsidRPr="0082508B" w:rsidRDefault="002F77A0" w:rsidP="006511E9">
      <w:pPr>
        <w:ind w:left="567" w:hanging="141"/>
        <w:rPr>
          <w:rFonts w:ascii="Times New Roman" w:hAnsi="Times New Roman" w:cs="Times New Roman"/>
          <w:sz w:val="28"/>
          <w:szCs w:val="28"/>
        </w:rPr>
      </w:pPr>
    </w:p>
    <w:p w:rsidR="006511E9" w:rsidRPr="0082508B" w:rsidRDefault="006511E9" w:rsidP="000C03E0">
      <w:pPr>
        <w:ind w:left="567" w:hanging="141"/>
        <w:rPr>
          <w:rFonts w:ascii="Times New Roman" w:hAnsi="Times New Roman" w:cs="Times New Roman"/>
          <w:sz w:val="28"/>
          <w:szCs w:val="28"/>
        </w:rPr>
      </w:pPr>
      <w:r w:rsidRPr="0082508B">
        <w:rPr>
          <w:rFonts w:ascii="Times New Roman" w:hAnsi="Times New Roman" w:cs="Times New Roman"/>
          <w:sz w:val="28"/>
          <w:szCs w:val="28"/>
        </w:rPr>
        <w:br w:type="page"/>
      </w:r>
    </w:p>
    <w:p w:rsidR="00B10F40" w:rsidRPr="003C0279" w:rsidRDefault="00B10F40" w:rsidP="00B10F40">
      <w:pPr>
        <w:spacing w:after="0" w:line="240" w:lineRule="auto"/>
        <w:ind w:left="567" w:hanging="14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9344A7">
        <w:rPr>
          <w:rFonts w:ascii="Times New Roman" w:hAnsi="Times New Roman" w:cs="Times New Roman"/>
          <w:sz w:val="24"/>
          <w:szCs w:val="24"/>
        </w:rPr>
        <w:t>7</w:t>
      </w:r>
      <w:r>
        <w:rPr>
          <w:rFonts w:ascii="Times New Roman" w:hAnsi="Times New Roman" w:cs="Times New Roman"/>
          <w:sz w:val="24"/>
          <w:szCs w:val="24"/>
        </w:rPr>
        <w:t xml:space="preserve"> </w:t>
      </w:r>
      <w:r w:rsidRPr="003C0279">
        <w:rPr>
          <w:rFonts w:ascii="Times New Roman" w:hAnsi="Times New Roman" w:cs="Times New Roman"/>
          <w:sz w:val="24"/>
          <w:szCs w:val="24"/>
        </w:rPr>
        <w:t xml:space="preserve"> </w:t>
      </w:r>
    </w:p>
    <w:p w:rsidR="00B10F40" w:rsidRDefault="00B10F40" w:rsidP="00B10F40">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 </w:t>
      </w:r>
      <w:r w:rsidRPr="003C0279">
        <w:rPr>
          <w:rFonts w:ascii="Times New Roman" w:hAnsi="Times New Roman" w:cs="Times New Roman"/>
          <w:sz w:val="24"/>
          <w:szCs w:val="24"/>
        </w:rPr>
        <w:t xml:space="preserve">администрации </w:t>
      </w:r>
    </w:p>
    <w:p w:rsidR="00B10F40" w:rsidRPr="003C0279" w:rsidRDefault="00B10F40" w:rsidP="00B10F40">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Машуковского</w:t>
      </w:r>
      <w:r w:rsidRPr="003C0279">
        <w:rPr>
          <w:rFonts w:ascii="Times New Roman" w:hAnsi="Times New Roman" w:cs="Times New Roman"/>
          <w:sz w:val="24"/>
          <w:szCs w:val="24"/>
        </w:rPr>
        <w:t xml:space="preserve"> сельсовета</w:t>
      </w:r>
    </w:p>
    <w:p w:rsidR="00B10F40" w:rsidRDefault="00B10F40" w:rsidP="00B10F40">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A86">
        <w:rPr>
          <w:rFonts w:ascii="Times New Roman" w:hAnsi="Times New Roman" w:cs="Times New Roman"/>
          <w:sz w:val="24"/>
          <w:szCs w:val="24"/>
        </w:rPr>
        <w:t xml:space="preserve">от </w:t>
      </w:r>
      <w:r w:rsidR="001A7357">
        <w:rPr>
          <w:rFonts w:ascii="Times New Roman" w:hAnsi="Times New Roman" w:cs="Times New Roman"/>
          <w:sz w:val="24"/>
          <w:szCs w:val="24"/>
        </w:rPr>
        <w:t>01.06.</w:t>
      </w:r>
      <w:r w:rsidR="00377A86">
        <w:rPr>
          <w:rFonts w:ascii="Times New Roman" w:hAnsi="Times New Roman" w:cs="Times New Roman"/>
          <w:sz w:val="24"/>
          <w:szCs w:val="24"/>
        </w:rPr>
        <w:t>20</w:t>
      </w:r>
      <w:r w:rsidR="0082395A">
        <w:rPr>
          <w:rFonts w:ascii="Times New Roman" w:hAnsi="Times New Roman" w:cs="Times New Roman"/>
          <w:sz w:val="24"/>
          <w:szCs w:val="24"/>
        </w:rPr>
        <w:t>20</w:t>
      </w:r>
      <w:r w:rsidR="00377A86">
        <w:rPr>
          <w:rFonts w:ascii="Times New Roman" w:hAnsi="Times New Roman" w:cs="Times New Roman"/>
          <w:sz w:val="24"/>
          <w:szCs w:val="24"/>
        </w:rPr>
        <w:t xml:space="preserve">г. № </w:t>
      </w:r>
      <w:r w:rsidR="001A7357">
        <w:rPr>
          <w:rFonts w:ascii="Times New Roman" w:hAnsi="Times New Roman" w:cs="Times New Roman"/>
          <w:sz w:val="24"/>
          <w:szCs w:val="24"/>
        </w:rPr>
        <w:t>13-П</w:t>
      </w:r>
    </w:p>
    <w:p w:rsidR="006511E9" w:rsidRPr="0082508B" w:rsidRDefault="006511E9" w:rsidP="006511E9">
      <w:pPr>
        <w:spacing w:line="240" w:lineRule="auto"/>
        <w:ind w:left="567" w:hanging="141"/>
        <w:jc w:val="center"/>
        <w:rPr>
          <w:rFonts w:ascii="Times New Roman" w:hAnsi="Times New Roman" w:cs="Times New Roman"/>
          <w:b/>
          <w:sz w:val="28"/>
          <w:szCs w:val="28"/>
        </w:rPr>
      </w:pPr>
    </w:p>
    <w:p w:rsidR="006511E9" w:rsidRPr="0082508B" w:rsidRDefault="006511E9" w:rsidP="006511E9">
      <w:pPr>
        <w:spacing w:line="240" w:lineRule="auto"/>
        <w:ind w:left="567" w:hanging="141"/>
        <w:jc w:val="center"/>
        <w:rPr>
          <w:rFonts w:ascii="Times New Roman" w:hAnsi="Times New Roman" w:cs="Times New Roman"/>
          <w:b/>
          <w:sz w:val="28"/>
          <w:szCs w:val="28"/>
        </w:rPr>
      </w:pPr>
      <w:proofErr w:type="gramStart"/>
      <w:r w:rsidRPr="0082508B">
        <w:rPr>
          <w:rFonts w:ascii="Times New Roman" w:hAnsi="Times New Roman" w:cs="Times New Roman"/>
          <w:b/>
          <w:sz w:val="28"/>
          <w:szCs w:val="28"/>
        </w:rPr>
        <w:t>П</w:t>
      </w:r>
      <w:proofErr w:type="gramEnd"/>
      <w:r w:rsidRPr="0082508B">
        <w:rPr>
          <w:rFonts w:ascii="Times New Roman" w:hAnsi="Times New Roman" w:cs="Times New Roman"/>
          <w:b/>
          <w:sz w:val="28"/>
          <w:szCs w:val="28"/>
        </w:rPr>
        <w:t xml:space="preserve"> О Л О Ж  Е Н И Е</w:t>
      </w:r>
    </w:p>
    <w:p w:rsidR="006511E9" w:rsidRPr="0082508B" w:rsidRDefault="006511E9" w:rsidP="006511E9">
      <w:pPr>
        <w:spacing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Об оперативно-диспетчерском управлении в системе теплоснабжения муниципального образования Машуковский сельсовет</w:t>
      </w:r>
    </w:p>
    <w:p w:rsidR="006511E9" w:rsidRPr="0082508B" w:rsidRDefault="006511E9" w:rsidP="006511E9">
      <w:pPr>
        <w:spacing w:line="240" w:lineRule="auto"/>
        <w:ind w:left="567" w:hanging="141"/>
        <w:jc w:val="center"/>
        <w:rPr>
          <w:rFonts w:ascii="Times New Roman" w:hAnsi="Times New Roman" w:cs="Times New Roman"/>
          <w:sz w:val="28"/>
          <w:szCs w:val="28"/>
        </w:rPr>
      </w:pP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Настоящее положение:</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Определяет основные задачи, функции и полномочия единой дежурн</w:t>
      </w:r>
      <w:proofErr w:type="gramStart"/>
      <w:r w:rsidRPr="0082508B">
        <w:rPr>
          <w:rFonts w:ascii="Times New Roman" w:hAnsi="Times New Roman" w:cs="Times New Roman"/>
          <w:sz w:val="28"/>
          <w:szCs w:val="28"/>
        </w:rPr>
        <w:t>о-</w:t>
      </w:r>
      <w:proofErr w:type="gramEnd"/>
      <w:r w:rsidRPr="0082508B">
        <w:rPr>
          <w:rFonts w:ascii="Times New Roman" w:hAnsi="Times New Roman" w:cs="Times New Roman"/>
          <w:sz w:val="28"/>
          <w:szCs w:val="28"/>
        </w:rPr>
        <w:t xml:space="preserve"> диспетчерской службы Машуковского сельсовета ( далее – ЕДДС)  с учетом оперативно-диспетчерского управления в системе теплоснабжения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Устанавливает порядок управления, взаимодействия и обмена информацией в целях обеспечения надежного теплоснабжения, оперативного контроля и </w:t>
      </w:r>
      <w:proofErr w:type="gramStart"/>
      <w:r w:rsidRPr="0082508B">
        <w:rPr>
          <w:rFonts w:ascii="Times New Roman" w:hAnsi="Times New Roman" w:cs="Times New Roman"/>
          <w:sz w:val="28"/>
          <w:szCs w:val="28"/>
        </w:rPr>
        <w:t>принятия</w:t>
      </w:r>
      <w:proofErr w:type="gramEnd"/>
      <w:r w:rsidRPr="0082508B">
        <w:rPr>
          <w:rFonts w:ascii="Times New Roman" w:hAnsi="Times New Roman" w:cs="Times New Roman"/>
          <w:sz w:val="28"/>
          <w:szCs w:val="28"/>
        </w:rPr>
        <w:t xml:space="preserve"> необходимых мер по предупреждению, ликвидации технологических нарушений и их последствий в системах теплоснабжения.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Оперативно-диспетчерское управление в системе теплоснабжения муниципального образования осуществляется ЕДДС.</w:t>
      </w:r>
    </w:p>
    <w:p w:rsidR="006511E9" w:rsidRPr="0082508B" w:rsidRDefault="006511E9" w:rsidP="00B771B4">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ЕДДС в пределах своих полномочий взаимодействует с дежурно-диспетчерскими службами</w:t>
      </w:r>
      <w:r w:rsidR="00B771B4">
        <w:rPr>
          <w:rFonts w:ascii="Times New Roman" w:hAnsi="Times New Roman" w:cs="Times New Roman"/>
          <w:sz w:val="28"/>
          <w:szCs w:val="28"/>
        </w:rPr>
        <w:t>,</w:t>
      </w:r>
      <w:r w:rsidRPr="0082508B">
        <w:rPr>
          <w:rFonts w:ascii="Times New Roman" w:hAnsi="Times New Roman" w:cs="Times New Roman"/>
          <w:sz w:val="28"/>
          <w:szCs w:val="28"/>
        </w:rPr>
        <w:t xml:space="preserve"> (далее – ДДС) </w:t>
      </w:r>
      <w:proofErr w:type="spellStart"/>
      <w:r w:rsidRPr="0082508B">
        <w:rPr>
          <w:rFonts w:ascii="Times New Roman" w:hAnsi="Times New Roman" w:cs="Times New Roman"/>
          <w:sz w:val="28"/>
          <w:szCs w:val="28"/>
        </w:rPr>
        <w:t>теплосетевых</w:t>
      </w:r>
      <w:proofErr w:type="spellEnd"/>
      <w:r w:rsidRPr="0082508B">
        <w:rPr>
          <w:rFonts w:ascii="Times New Roman" w:hAnsi="Times New Roman" w:cs="Times New Roman"/>
          <w:sz w:val="28"/>
          <w:szCs w:val="28"/>
        </w:rPr>
        <w:t xml:space="preserve"> организаций (объектов) на территории муниципального образования независимо от форм собственности по вопросам сбора, обработки и обмена информацией о технологических нарушениях  (авариях), чрезвычайных ситуациях природного и техногенного характера  (далее – ЧС)   (происшествиях)  и совместных действий при ликвидации аварийных ситуаций, угрозы возникновения или возникновения ЧС  (происшествий).</w:t>
      </w:r>
      <w:proofErr w:type="gramEnd"/>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Оперативно-диспетчерское управление в системе теплоснабжения муниципального образования предназначено для приема и передачи сообщений о технологических нарушениях  (авариях),  ЧС (происшествиях) от теплоснабжающих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соответствующего звена ТП  РСЧС, оповещения руководящего состава муниципального звена и</w:t>
      </w:r>
      <w:proofErr w:type="gramEnd"/>
      <w:r w:rsidRPr="0082508B">
        <w:rPr>
          <w:rFonts w:ascii="Times New Roman" w:hAnsi="Times New Roman" w:cs="Times New Roman"/>
          <w:sz w:val="28"/>
          <w:szCs w:val="28"/>
        </w:rPr>
        <w:t xml:space="preserve"> населения  о технологических нарушениях  (авариях),  об угрозе возникновения или возникновении ЧС  (происшествий).</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Общее руководство оперативно-диспетчерского управления в системе теплоснабжения муниципального образования осуществляет специалист администрации Машуковского сельсовета.</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ЕДДС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Красноярского края, определяющими порядок и объем обмена информацией при взаимодействии оперативных диспетчерских служб, законодательством Красноярского края, схемами тепловых сетей на территории муниципального образования, настоящим</w:t>
      </w:r>
      <w:proofErr w:type="gramEnd"/>
      <w:r w:rsidRPr="0082508B">
        <w:rPr>
          <w:rFonts w:ascii="Times New Roman" w:hAnsi="Times New Roman" w:cs="Times New Roman"/>
          <w:sz w:val="28"/>
          <w:szCs w:val="28"/>
        </w:rPr>
        <w:t xml:space="preserve"> Положением, а также соответствующими муниципальными правовыми актами.</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 xml:space="preserve"> ЕДДС в области оперативно-диспетчерского управления в системе теплоснабжения муниципального образования осуществляет свою деятельность во взаимодействии с диспетчерскими службами субъектов теплоэнергетики, подразделениями органов государственной власти и органами местного самоуправления.</w:t>
      </w:r>
    </w:p>
    <w:p w:rsidR="006511E9" w:rsidRPr="0082508B" w:rsidRDefault="006511E9" w:rsidP="006511E9">
      <w:pPr>
        <w:spacing w:line="240" w:lineRule="auto"/>
        <w:ind w:left="567" w:hanging="141"/>
        <w:rPr>
          <w:rFonts w:ascii="Times New Roman" w:hAnsi="Times New Roman" w:cs="Times New Roman"/>
          <w:sz w:val="28"/>
          <w:szCs w:val="28"/>
        </w:rPr>
      </w:pPr>
    </w:p>
    <w:p w:rsidR="006511E9" w:rsidRPr="0082508B" w:rsidRDefault="006511E9" w:rsidP="006511E9">
      <w:pPr>
        <w:spacing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ОСНОВНЫЕ  ЗАДАЧИ ДДС МАШУКОВСКОГО   СЕЛЬСОВЕТА</w:t>
      </w:r>
    </w:p>
    <w:p w:rsidR="006511E9" w:rsidRPr="0082508B" w:rsidRDefault="006511E9" w:rsidP="006511E9">
      <w:pPr>
        <w:spacing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В области оперативно-диспетчерского управления в системе теплоснабжения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ЕДДС в области оперативно-диспетчерского управления в системе теплоснабжения муниципального образования выполняет следующие основные задачи:</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-прием сообщений о технологических нарушениях  (авариях),  ЧС  (происшествиях)  от теплоснабжающих, </w:t>
      </w:r>
      <w:proofErr w:type="spellStart"/>
      <w:r w:rsidRPr="0082508B">
        <w:rPr>
          <w:rFonts w:ascii="Times New Roman" w:hAnsi="Times New Roman" w:cs="Times New Roman"/>
          <w:sz w:val="28"/>
          <w:szCs w:val="28"/>
        </w:rPr>
        <w:t>теплосетевых</w:t>
      </w:r>
      <w:proofErr w:type="spellEnd"/>
      <w:r w:rsidRPr="0082508B">
        <w:rPr>
          <w:rFonts w:ascii="Times New Roman" w:hAnsi="Times New Roman" w:cs="Times New Roman"/>
          <w:sz w:val="28"/>
          <w:szCs w:val="28"/>
        </w:rPr>
        <w:t xml:space="preserve"> организаций;</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-оповещение и информирование руководства муниципального звена территориальной подсистемы ТП РСЧС; органов управления, сил и средств на территории муниципального образования, предназначенных и выделяемых  (привлекаемых)  для  предупреждения и ликвидации ЧС  (происшествий), населения и ДДС экстренных оперативных служб и организаций  (объектов) о ЧС  (происшествиях), </w:t>
      </w:r>
      <w:proofErr w:type="gramStart"/>
      <w:r w:rsidRPr="0082508B">
        <w:rPr>
          <w:rFonts w:ascii="Times New Roman" w:hAnsi="Times New Roman" w:cs="Times New Roman"/>
          <w:sz w:val="28"/>
          <w:szCs w:val="28"/>
        </w:rPr>
        <w:t>предпринятых мерах</w:t>
      </w:r>
      <w:proofErr w:type="gramEnd"/>
      <w:r w:rsidRPr="0082508B">
        <w:rPr>
          <w:rFonts w:ascii="Times New Roman" w:hAnsi="Times New Roman" w:cs="Times New Roman"/>
          <w:sz w:val="28"/>
          <w:szCs w:val="28"/>
        </w:rPr>
        <w:t xml:space="preserve"> и  мероприятиях, проводимых в районе ЧС  (происшествия);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-организация взаимодействия в целях оперативного реагирования на технологические нарушения (аварии),  ЧС  (происшествия) с органами управления  РСЧС, администрацией муниципального образования, органами местного самоуправления и ДДС экстренных оперативных служб и организаций  (объектов)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-регистрация и документирование всех входящих и исходящих сообщений, обобщение информации о произошедших технологических нарушениях (авариях), ЧС (происшествиях), ходе работ по их ликвидации и представление соответствующих донесений  (докладов) по подчиненности, формирование статистических отчетов по поступившей информации;</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-оперативное управление силами и средствами РСЧС, расположенными на территории муниципального образования, постановка и доведение до них задач по </w:t>
      </w:r>
      <w:r w:rsidR="00312643">
        <w:rPr>
          <w:rFonts w:ascii="Times New Roman" w:hAnsi="Times New Roman" w:cs="Times New Roman"/>
          <w:sz w:val="28"/>
          <w:szCs w:val="28"/>
        </w:rPr>
        <w:t>локализации и ликвидации аварий</w:t>
      </w:r>
      <w:r w:rsidRPr="0082508B">
        <w:rPr>
          <w:rFonts w:ascii="Times New Roman" w:hAnsi="Times New Roman" w:cs="Times New Roman"/>
          <w:sz w:val="28"/>
          <w:szCs w:val="28"/>
        </w:rPr>
        <w:t xml:space="preserve"> в системе теплоснабжения и других ЧС (происшествий), принятие необходимых экстренных мер и решений (в пределах установленных вышестоящими органами полномочий).</w:t>
      </w:r>
    </w:p>
    <w:p w:rsidR="006511E9" w:rsidRPr="0082508B" w:rsidRDefault="006511E9" w:rsidP="006511E9">
      <w:pPr>
        <w:spacing w:line="240" w:lineRule="auto"/>
        <w:ind w:left="567" w:hanging="141"/>
        <w:rPr>
          <w:rFonts w:ascii="Times New Roman" w:hAnsi="Times New Roman" w:cs="Times New Roman"/>
          <w:b/>
          <w:sz w:val="28"/>
          <w:szCs w:val="28"/>
        </w:rPr>
      </w:pPr>
    </w:p>
    <w:p w:rsidR="006511E9" w:rsidRPr="0082508B" w:rsidRDefault="006511E9" w:rsidP="006511E9">
      <w:pPr>
        <w:spacing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Основные функции ЕДДС в области оперативно-диспетчерского управления в системе теплоснабжения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На ЕДДС в области оперативно-диспетчерского управления в системе теплоснабжения муниципального образования возлагаются следующие основные функции:</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-осуществление сбора и обработки информации в области нарушения теплоснабжения населения и социально-значимых объектов на территории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-информационное обеспечение координационных органов РСЧС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-анализ и оценка достоверности поступившей информации, доведение ее до ДДС экстренных оперативных служб и организаций (объектов), в </w:t>
      </w:r>
      <w:proofErr w:type="gramStart"/>
      <w:r w:rsidRPr="0082508B">
        <w:rPr>
          <w:rFonts w:ascii="Times New Roman" w:hAnsi="Times New Roman" w:cs="Times New Roman"/>
          <w:sz w:val="28"/>
          <w:szCs w:val="28"/>
        </w:rPr>
        <w:t>компетенцию</w:t>
      </w:r>
      <w:proofErr w:type="gramEnd"/>
      <w:r w:rsidRPr="0082508B">
        <w:rPr>
          <w:rFonts w:ascii="Times New Roman" w:hAnsi="Times New Roman" w:cs="Times New Roman"/>
          <w:sz w:val="28"/>
          <w:szCs w:val="28"/>
        </w:rPr>
        <w:t xml:space="preserve"> которой входит реагирование на принятое сообщение;</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-обработка и анализ данных о технологическом нарушении  (аварии) на теплосетях, возникновении ЧС  (происшествии), определение масштаба аварийной ситуации и уточнение состава ДДС оперативных служб и организаций (объектов), привлекаемых для реагирования на происшествие (ЧС);</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-сбор, оценка и контроль данных обстановки, принятых мер по ликвидации аварийной ситуации (ЧС);</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-доведение информации до аварийной ситуации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-контроль выполнения мероприятий по ликвидации аварийной ситуации  (ЧС)  м организация взаимодействия;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-представление докладов  (донесений) о возникновении аварийной ситуации  (ЧС), об угрозе возникновения или  возникновении  ЧС (происшествий), сложившейся обстановке, действиях по ликвидации аварийной ситуации  (ЧС);</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-мониторинг состояния комплексной безопасности систем теплоснабжения на территории муниципального образования.</w:t>
      </w:r>
    </w:p>
    <w:p w:rsidR="006511E9" w:rsidRPr="0082508B" w:rsidRDefault="006511E9" w:rsidP="006511E9">
      <w:pPr>
        <w:spacing w:line="240" w:lineRule="auto"/>
        <w:ind w:left="567" w:hanging="141"/>
        <w:rPr>
          <w:rFonts w:ascii="Times New Roman" w:hAnsi="Times New Roman" w:cs="Times New Roman"/>
          <w:sz w:val="28"/>
          <w:szCs w:val="28"/>
        </w:rPr>
      </w:pPr>
    </w:p>
    <w:p w:rsidR="006511E9" w:rsidRPr="0082508B" w:rsidRDefault="00B771B4" w:rsidP="006511E9">
      <w:pPr>
        <w:spacing w:line="240" w:lineRule="auto"/>
        <w:ind w:left="567" w:hanging="14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Порядок  работы  </w:t>
      </w:r>
      <w:r w:rsidR="006511E9" w:rsidRPr="0082508B">
        <w:rPr>
          <w:rFonts w:ascii="Times New Roman" w:hAnsi="Times New Roman" w:cs="Times New Roman"/>
          <w:b/>
          <w:sz w:val="28"/>
          <w:szCs w:val="28"/>
        </w:rPr>
        <w:t>ДДС  Машуковского  сельсовета в области оперативно - диспетчерского управления в системе теплоснабжения муниципального образования</w:t>
      </w:r>
    </w:p>
    <w:p w:rsidR="006511E9" w:rsidRPr="0082508B" w:rsidRDefault="00B771B4" w:rsidP="00D74A0D">
      <w:pPr>
        <w:spacing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6511E9" w:rsidRPr="0082508B">
        <w:rPr>
          <w:rFonts w:ascii="Times New Roman" w:hAnsi="Times New Roman" w:cs="Times New Roman"/>
          <w:sz w:val="28"/>
          <w:szCs w:val="28"/>
        </w:rPr>
        <w:t>Настоящий Порядок определяет основные правила сбора и обмена информацией о нарушениях теплоснабжения потребления и ходе ликвидации их последствий (далее  -  информация), а также организации управления в системе теплоснабжения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 xml:space="preserve"> Сбор и обмен информацией осуществляется в целях принятия мер по своевременной ликвидации аварий на теплосетях, а также своевременного оповещения населения о прогнозируемых и возникших чрезвычайных ситуациях, связанных с авариями на объектах теплоснабжения.</w:t>
      </w:r>
    </w:p>
    <w:p w:rsidR="006511E9" w:rsidRPr="0082508B" w:rsidRDefault="00B771B4" w:rsidP="00D74A0D">
      <w:pPr>
        <w:spacing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6511E9" w:rsidRPr="0082508B">
        <w:rPr>
          <w:rFonts w:ascii="Times New Roman" w:hAnsi="Times New Roman" w:cs="Times New Roman"/>
          <w:sz w:val="28"/>
          <w:szCs w:val="28"/>
        </w:rPr>
        <w:t>Под оперативной ликвидацией аварии следует понимать отделение поврежденного оборудования  (участка сети) от энергосистем,  а также  производство операций,  имеющих целью:</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-устранение опасности для обслуживающего персонала и оборудования, не затронутого аварией;</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-предотвращение развития аварии;</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-восстановление в кратчайший срок теплоснабжения потребителей и качества тепловой энергии.</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 xml:space="preserve"> Информация должна содержать сведения о нарушениях теплоснабжения потребителей и ходе ликвидации их последствий.</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 xml:space="preserve"> ДДС органов местного самоуправления осуществляют сбор и обмен информацией в области теплоснабжения, как правило, через ДДС  </w:t>
      </w:r>
      <w:proofErr w:type="spellStart"/>
      <w:r w:rsidRPr="0082508B">
        <w:rPr>
          <w:rFonts w:ascii="Times New Roman" w:hAnsi="Times New Roman" w:cs="Times New Roman"/>
          <w:sz w:val="28"/>
          <w:szCs w:val="28"/>
        </w:rPr>
        <w:t>теплосетевых</w:t>
      </w:r>
      <w:proofErr w:type="spellEnd"/>
      <w:r w:rsidRPr="0082508B">
        <w:rPr>
          <w:rFonts w:ascii="Times New Roman" w:hAnsi="Times New Roman" w:cs="Times New Roman"/>
          <w:sz w:val="28"/>
          <w:szCs w:val="28"/>
        </w:rPr>
        <w:t xml:space="preserve"> организаций на территории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 xml:space="preserve">Снабжающие </w:t>
      </w:r>
      <w:proofErr w:type="spellStart"/>
      <w:r w:rsidRPr="0082508B">
        <w:rPr>
          <w:rFonts w:ascii="Times New Roman" w:hAnsi="Times New Roman" w:cs="Times New Roman"/>
          <w:sz w:val="28"/>
          <w:szCs w:val="28"/>
        </w:rPr>
        <w:t>теплосетевые</w:t>
      </w:r>
      <w:proofErr w:type="spellEnd"/>
      <w:r w:rsidRPr="0082508B">
        <w:rPr>
          <w:rFonts w:ascii="Times New Roman" w:hAnsi="Times New Roman" w:cs="Times New Roman"/>
          <w:sz w:val="28"/>
          <w:szCs w:val="28"/>
        </w:rPr>
        <w:t xml:space="preserve"> организации на территории Машуковского сельсовета в соответствии с заключенными соглашениями представляют информацию в ЕДДС муниципального образования. Информация представляется немедленно по факту нарушения, далее по состоянию на 10.00, 17,00 и по завершении аварийно-восстановительных работ.</w:t>
      </w:r>
    </w:p>
    <w:p w:rsidR="006511E9" w:rsidRPr="0082508B" w:rsidRDefault="006511E9" w:rsidP="00D74A0D">
      <w:pPr>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 xml:space="preserve">  Управление режимами работы объектов оперативно-диспетчерского управления должно осуществляться в соответствии с заданным диспетчерским графиком объектов теплоэнергетики. Регулирование параметров тепловых сетей должно обеспечивать  поддержание заданного давления и температуры </w:t>
      </w:r>
      <w:proofErr w:type="gramStart"/>
      <w:r w:rsidRPr="0082508B">
        <w:rPr>
          <w:rFonts w:ascii="Times New Roman" w:hAnsi="Times New Roman" w:cs="Times New Roman"/>
          <w:sz w:val="28"/>
          <w:szCs w:val="28"/>
        </w:rPr>
        <w:t>теплоносителя</w:t>
      </w:r>
      <w:proofErr w:type="gramEnd"/>
      <w:r w:rsidRPr="0082508B">
        <w:rPr>
          <w:rFonts w:ascii="Times New Roman" w:hAnsi="Times New Roman" w:cs="Times New Roman"/>
          <w:sz w:val="28"/>
          <w:szCs w:val="28"/>
        </w:rPr>
        <w:t xml:space="preserve">  контрольных пунктах.</w:t>
      </w:r>
    </w:p>
    <w:p w:rsidR="006511E9" w:rsidRDefault="006511E9" w:rsidP="00B10F40">
      <w:pPr>
        <w:ind w:left="567" w:hanging="141"/>
        <w:rPr>
          <w:rFonts w:ascii="Times New Roman" w:hAnsi="Times New Roman" w:cs="Times New Roman"/>
          <w:sz w:val="28"/>
          <w:szCs w:val="28"/>
        </w:rPr>
      </w:pPr>
    </w:p>
    <w:p w:rsidR="00B771B4" w:rsidRDefault="00B771B4" w:rsidP="00B10F40">
      <w:pPr>
        <w:ind w:left="567" w:hanging="141"/>
        <w:rPr>
          <w:rFonts w:ascii="Times New Roman" w:hAnsi="Times New Roman" w:cs="Times New Roman"/>
          <w:sz w:val="28"/>
          <w:szCs w:val="28"/>
        </w:rPr>
      </w:pPr>
    </w:p>
    <w:p w:rsidR="00B771B4" w:rsidRPr="0082508B" w:rsidRDefault="00B771B4" w:rsidP="00B10F40">
      <w:pPr>
        <w:ind w:left="567" w:hanging="141"/>
        <w:rPr>
          <w:rFonts w:ascii="Times New Roman" w:hAnsi="Times New Roman" w:cs="Times New Roman"/>
          <w:sz w:val="28"/>
          <w:szCs w:val="28"/>
        </w:rPr>
      </w:pPr>
    </w:p>
    <w:p w:rsidR="00B10F40" w:rsidRPr="003C0279" w:rsidRDefault="00B10F40" w:rsidP="00B10F40">
      <w:pPr>
        <w:spacing w:after="0" w:line="240" w:lineRule="auto"/>
        <w:ind w:left="567" w:hanging="14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9344A7">
        <w:rPr>
          <w:rFonts w:ascii="Times New Roman" w:hAnsi="Times New Roman" w:cs="Times New Roman"/>
          <w:sz w:val="24"/>
          <w:szCs w:val="24"/>
        </w:rPr>
        <w:t>8</w:t>
      </w:r>
      <w:r>
        <w:rPr>
          <w:rFonts w:ascii="Times New Roman" w:hAnsi="Times New Roman" w:cs="Times New Roman"/>
          <w:sz w:val="24"/>
          <w:szCs w:val="24"/>
        </w:rPr>
        <w:t xml:space="preserve"> </w:t>
      </w:r>
      <w:r w:rsidRPr="003C0279">
        <w:rPr>
          <w:rFonts w:ascii="Times New Roman" w:hAnsi="Times New Roman" w:cs="Times New Roman"/>
          <w:sz w:val="24"/>
          <w:szCs w:val="24"/>
        </w:rPr>
        <w:t xml:space="preserve"> </w:t>
      </w:r>
    </w:p>
    <w:p w:rsidR="00B10F40" w:rsidRDefault="00B10F40" w:rsidP="00B10F40">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 </w:t>
      </w:r>
      <w:r w:rsidRPr="003C0279">
        <w:rPr>
          <w:rFonts w:ascii="Times New Roman" w:hAnsi="Times New Roman" w:cs="Times New Roman"/>
          <w:sz w:val="24"/>
          <w:szCs w:val="24"/>
        </w:rPr>
        <w:t xml:space="preserve">администрации </w:t>
      </w:r>
    </w:p>
    <w:p w:rsidR="00B10F40" w:rsidRPr="003C0279" w:rsidRDefault="00B10F40" w:rsidP="00B10F40">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Машуковского</w:t>
      </w:r>
      <w:r w:rsidRPr="003C0279">
        <w:rPr>
          <w:rFonts w:ascii="Times New Roman" w:hAnsi="Times New Roman" w:cs="Times New Roman"/>
          <w:sz w:val="24"/>
          <w:szCs w:val="24"/>
        </w:rPr>
        <w:t xml:space="preserve"> сельсовета</w:t>
      </w:r>
    </w:p>
    <w:p w:rsidR="00B10F40" w:rsidRDefault="00B10F40" w:rsidP="00B10F40">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A86">
        <w:rPr>
          <w:rFonts w:ascii="Times New Roman" w:hAnsi="Times New Roman" w:cs="Times New Roman"/>
          <w:sz w:val="24"/>
          <w:szCs w:val="24"/>
        </w:rPr>
        <w:t xml:space="preserve">от </w:t>
      </w:r>
      <w:r w:rsidR="001A7357">
        <w:rPr>
          <w:rFonts w:ascii="Times New Roman" w:hAnsi="Times New Roman" w:cs="Times New Roman"/>
          <w:sz w:val="24"/>
          <w:szCs w:val="24"/>
        </w:rPr>
        <w:t>01.06.</w:t>
      </w:r>
      <w:r w:rsidR="00377A86">
        <w:rPr>
          <w:rFonts w:ascii="Times New Roman" w:hAnsi="Times New Roman" w:cs="Times New Roman"/>
          <w:sz w:val="24"/>
          <w:szCs w:val="24"/>
        </w:rPr>
        <w:t>20</w:t>
      </w:r>
      <w:r w:rsidR="0082395A">
        <w:rPr>
          <w:rFonts w:ascii="Times New Roman" w:hAnsi="Times New Roman" w:cs="Times New Roman"/>
          <w:sz w:val="24"/>
          <w:szCs w:val="24"/>
        </w:rPr>
        <w:t>20</w:t>
      </w:r>
      <w:r w:rsidR="00377A86">
        <w:rPr>
          <w:rFonts w:ascii="Times New Roman" w:hAnsi="Times New Roman" w:cs="Times New Roman"/>
          <w:sz w:val="24"/>
          <w:szCs w:val="24"/>
        </w:rPr>
        <w:t xml:space="preserve">г. № </w:t>
      </w:r>
      <w:r w:rsidR="001A7357">
        <w:rPr>
          <w:rFonts w:ascii="Times New Roman" w:hAnsi="Times New Roman" w:cs="Times New Roman"/>
          <w:sz w:val="24"/>
          <w:szCs w:val="24"/>
        </w:rPr>
        <w:t>13-П</w:t>
      </w:r>
    </w:p>
    <w:p w:rsidR="006511E9" w:rsidRPr="0082508B" w:rsidRDefault="006511E9" w:rsidP="006511E9">
      <w:pPr>
        <w:spacing w:line="240" w:lineRule="auto"/>
        <w:ind w:left="567" w:hanging="141"/>
        <w:rPr>
          <w:rFonts w:ascii="Times New Roman" w:hAnsi="Times New Roman" w:cs="Times New Roman"/>
          <w:sz w:val="28"/>
          <w:szCs w:val="28"/>
        </w:rPr>
      </w:pPr>
    </w:p>
    <w:p w:rsidR="006511E9" w:rsidRPr="0082508B" w:rsidRDefault="006511E9" w:rsidP="006511E9">
      <w:pPr>
        <w:spacing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ПОРЯДОК</w:t>
      </w:r>
    </w:p>
    <w:p w:rsidR="004C6635" w:rsidRDefault="006511E9" w:rsidP="004C6635">
      <w:pPr>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 xml:space="preserve">Мониторинга системы теплоснабжения  </w:t>
      </w:r>
    </w:p>
    <w:p w:rsidR="006511E9" w:rsidRPr="00B10F40" w:rsidRDefault="004C6635" w:rsidP="004C6635">
      <w:pPr>
        <w:spacing w:after="240" w:line="240" w:lineRule="auto"/>
        <w:ind w:left="567" w:hanging="141"/>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 </w:t>
      </w:r>
      <w:r w:rsidR="006511E9" w:rsidRPr="0082508B">
        <w:rPr>
          <w:rFonts w:ascii="Times New Roman" w:hAnsi="Times New Roman" w:cs="Times New Roman"/>
          <w:b/>
          <w:sz w:val="28"/>
          <w:szCs w:val="28"/>
        </w:rPr>
        <w:t>Машуковского сельсовета</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1. Настоящий Порядок определяет взаимодействие органов местного самоуправления, теплоснабжающих и </w:t>
      </w:r>
      <w:proofErr w:type="spellStart"/>
      <w:r w:rsidRPr="0082508B">
        <w:rPr>
          <w:rFonts w:ascii="Times New Roman" w:hAnsi="Times New Roman" w:cs="Times New Roman"/>
          <w:sz w:val="28"/>
          <w:szCs w:val="28"/>
        </w:rPr>
        <w:t>теплосетевых</w:t>
      </w:r>
      <w:proofErr w:type="spellEnd"/>
      <w:r w:rsidRPr="0082508B">
        <w:rPr>
          <w:rFonts w:ascii="Times New Roman" w:hAnsi="Times New Roman" w:cs="Times New Roman"/>
          <w:sz w:val="28"/>
          <w:szCs w:val="28"/>
        </w:rPr>
        <w:t xml:space="preserve"> организаций при создании и функционировании системы мониторинга теплоснабжения. Система мониторинга состояния системы теплоснабжения – это комплексная система наблюдений, оценки и прогноза состояния тепловых сетей (далее – система мониторинга). 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2.  Основными задачами системы мониторинга являются: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оптимизация </w:t>
      </w:r>
      <w:proofErr w:type="gramStart"/>
      <w:r w:rsidRPr="0082508B">
        <w:rPr>
          <w:rFonts w:ascii="Times New Roman" w:hAnsi="Times New Roman" w:cs="Times New Roman"/>
          <w:sz w:val="28"/>
          <w:szCs w:val="28"/>
        </w:rPr>
        <w:t>процесса составления планов проведения ремонтных работ</w:t>
      </w:r>
      <w:proofErr w:type="gramEnd"/>
      <w:r w:rsidRPr="0082508B">
        <w:rPr>
          <w:rFonts w:ascii="Times New Roman" w:hAnsi="Times New Roman" w:cs="Times New Roman"/>
          <w:sz w:val="28"/>
          <w:szCs w:val="28"/>
        </w:rPr>
        <w:t xml:space="preserve"> на теплосетях;</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эффективное планирование выделения финансовых средств на содержание и проведения ремонтных работ на теплосетях.</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3.   Функционирование системы мониторинга осуществляется на объектовом и территориальном (муниципальном) уровнях.</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объекты теплоснабжения.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На территориальном уровне (муниципальном) организационно-методическое руководство и координацию деятельности системы мониторинга осуществляет администрация муниципального образования.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4.Система мониторинга включает в себя: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сбор данных;</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хранение, обработку и представление данных;</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анализ и выдачу информации для принятия решения.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4.1. Сбор данных.</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 В систему сбора данных вносятся данные по проведенным ремонтам и сведения, накапливаемые эксплуатационным персоналом.</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Собирается следующая информация: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 - паспортная база данных технологического оборудования прокладок тепловых сетей;</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расположение смежных коммуникаций в 5-ти метровой зоне вдоль прокладки теплосети, схема дренажных и канализационных сетей;</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исполнительная документация (аксонометрические, принципиальные схемы теплопроводов, ЦТП, котельных):</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данные о грунтах в зоне прокладки теплосети.</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Сбор данных организуется на бумажных носителях в организациях осуществляющих эксплуатацию объектов теплоснабжения.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Анализ данных производится специалистами структурного звена администрации муниципального образования в части возложенных полномочий с последующим хранением базы данных. На основе анализа базы данных принимается соответствующее решение.</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4.2 Анализ и выдача информации для принятия решения.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Система анализа и выдача информации о состоянии объектов теплоснабжения направлена на решение задачи оптимизации планов ремонта </w:t>
      </w:r>
      <w:proofErr w:type="gramStart"/>
      <w:r w:rsidRPr="0082508B">
        <w:rPr>
          <w:rFonts w:ascii="Times New Roman" w:hAnsi="Times New Roman" w:cs="Times New Roman"/>
          <w:sz w:val="28"/>
          <w:szCs w:val="28"/>
        </w:rPr>
        <w:t>на</w:t>
      </w:r>
      <w:proofErr w:type="gramEnd"/>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основе</w:t>
      </w:r>
      <w:proofErr w:type="gramEnd"/>
      <w:r w:rsidRPr="0082508B">
        <w:rPr>
          <w:rFonts w:ascii="Times New Roman" w:hAnsi="Times New Roman" w:cs="Times New Roman"/>
          <w:sz w:val="28"/>
          <w:szCs w:val="28"/>
        </w:rPr>
        <w:t xml:space="preserve"> выбора из объектов, имеющих повреждения, самых ненадежных, исходя из заданного объема финансирования.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Основным источником информации для статистической обработки д</w:t>
      </w:r>
      <w:r w:rsidR="007D5E56">
        <w:rPr>
          <w:rFonts w:ascii="Times New Roman" w:hAnsi="Times New Roman" w:cs="Times New Roman"/>
          <w:sz w:val="28"/>
          <w:szCs w:val="28"/>
        </w:rPr>
        <w:t xml:space="preserve">анных являются результаты </w:t>
      </w:r>
      <w:proofErr w:type="spellStart"/>
      <w:r w:rsidR="007D5E56">
        <w:rPr>
          <w:rFonts w:ascii="Times New Roman" w:hAnsi="Times New Roman" w:cs="Times New Roman"/>
          <w:sz w:val="28"/>
          <w:szCs w:val="28"/>
        </w:rPr>
        <w:t>опресс</w:t>
      </w:r>
      <w:r w:rsidRPr="0082508B">
        <w:rPr>
          <w:rFonts w:ascii="Times New Roman" w:hAnsi="Times New Roman" w:cs="Times New Roman"/>
          <w:sz w:val="28"/>
          <w:szCs w:val="28"/>
        </w:rPr>
        <w:t>овки</w:t>
      </w:r>
      <w:proofErr w:type="spellEnd"/>
      <w:r w:rsidRPr="0082508B">
        <w:rPr>
          <w:rFonts w:ascii="Times New Roman" w:hAnsi="Times New Roman" w:cs="Times New Roman"/>
          <w:sz w:val="28"/>
          <w:szCs w:val="28"/>
        </w:rPr>
        <w:t xml:space="preserve"> в ремонтный период, </w:t>
      </w:r>
      <w:proofErr w:type="gramStart"/>
      <w:r w:rsidRPr="0082508B">
        <w:rPr>
          <w:rFonts w:ascii="Times New Roman" w:hAnsi="Times New Roman" w:cs="Times New Roman"/>
          <w:sz w:val="28"/>
          <w:szCs w:val="28"/>
        </w:rPr>
        <w:t>которая</w:t>
      </w:r>
      <w:proofErr w:type="gramEnd"/>
      <w:r w:rsidRPr="0082508B">
        <w:rPr>
          <w:rFonts w:ascii="Times New Roman" w:hAnsi="Times New Roman" w:cs="Times New Roman"/>
          <w:sz w:val="28"/>
          <w:szCs w:val="28"/>
        </w:rPr>
        <w:t xml:space="preserve"> применяется как основной метод диагностики и планирования ремонтов и перекладок тепловых сетей.</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Данные мониторинга накладываются на актуальные паспортные характеристики объекта в целях выявления истинного состояния объекта, исключения ложной информации и принятия оптимального управленческого решения.</w:t>
      </w:r>
    </w:p>
    <w:p w:rsidR="006511E9" w:rsidRPr="0082508B" w:rsidRDefault="006511E9" w:rsidP="00B10F40">
      <w:pPr>
        <w:pStyle w:val="ConsPlusNormal"/>
        <w:ind w:left="567" w:hanging="141"/>
        <w:jc w:val="right"/>
        <w:outlineLvl w:val="0"/>
        <w:rPr>
          <w:rFonts w:ascii="Times New Roman" w:hAnsi="Times New Roman" w:cs="Times New Roman"/>
          <w:sz w:val="28"/>
          <w:szCs w:val="28"/>
        </w:rPr>
      </w:pPr>
      <w:r w:rsidRPr="0082508B">
        <w:rPr>
          <w:rFonts w:ascii="Times New Roman" w:hAnsi="Times New Roman" w:cs="Times New Roman"/>
          <w:sz w:val="28"/>
          <w:szCs w:val="28"/>
        </w:rPr>
        <w:br w:type="page"/>
      </w:r>
    </w:p>
    <w:p w:rsidR="00B10F40" w:rsidRPr="003C0279" w:rsidRDefault="00B10F40" w:rsidP="00B10F40">
      <w:pPr>
        <w:spacing w:after="0" w:line="240" w:lineRule="auto"/>
        <w:ind w:left="567" w:hanging="141"/>
        <w:jc w:val="right"/>
        <w:rPr>
          <w:rFonts w:ascii="Times New Roman" w:hAnsi="Times New Roman" w:cs="Times New Roman"/>
          <w:sz w:val="24"/>
          <w:szCs w:val="24"/>
        </w:rPr>
      </w:pPr>
      <w:bookmarkStart w:id="0" w:name="Par34"/>
      <w:bookmarkEnd w:id="0"/>
      <w:r>
        <w:rPr>
          <w:rFonts w:ascii="Times New Roman" w:hAnsi="Times New Roman" w:cs="Times New Roman"/>
          <w:sz w:val="24"/>
          <w:szCs w:val="24"/>
        </w:rPr>
        <w:lastRenderedPageBreak/>
        <w:t xml:space="preserve">Приложение № </w:t>
      </w:r>
      <w:r w:rsidR="009344A7">
        <w:rPr>
          <w:rFonts w:ascii="Times New Roman" w:hAnsi="Times New Roman" w:cs="Times New Roman"/>
          <w:sz w:val="24"/>
          <w:szCs w:val="24"/>
        </w:rPr>
        <w:t>9</w:t>
      </w:r>
      <w:r>
        <w:rPr>
          <w:rFonts w:ascii="Times New Roman" w:hAnsi="Times New Roman" w:cs="Times New Roman"/>
          <w:sz w:val="24"/>
          <w:szCs w:val="24"/>
        </w:rPr>
        <w:t xml:space="preserve"> </w:t>
      </w:r>
      <w:r w:rsidRPr="003C0279">
        <w:rPr>
          <w:rFonts w:ascii="Times New Roman" w:hAnsi="Times New Roman" w:cs="Times New Roman"/>
          <w:sz w:val="24"/>
          <w:szCs w:val="24"/>
        </w:rPr>
        <w:t xml:space="preserve"> </w:t>
      </w:r>
    </w:p>
    <w:p w:rsidR="00B10F40" w:rsidRDefault="00B10F40" w:rsidP="00B10F40">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 </w:t>
      </w:r>
      <w:r w:rsidRPr="003C0279">
        <w:rPr>
          <w:rFonts w:ascii="Times New Roman" w:hAnsi="Times New Roman" w:cs="Times New Roman"/>
          <w:sz w:val="24"/>
          <w:szCs w:val="24"/>
        </w:rPr>
        <w:t xml:space="preserve">администрации </w:t>
      </w:r>
    </w:p>
    <w:p w:rsidR="00B10F40" w:rsidRPr="003C0279" w:rsidRDefault="00B10F40" w:rsidP="00B10F40">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Машуковского</w:t>
      </w:r>
      <w:r w:rsidRPr="003C0279">
        <w:rPr>
          <w:rFonts w:ascii="Times New Roman" w:hAnsi="Times New Roman" w:cs="Times New Roman"/>
          <w:sz w:val="24"/>
          <w:szCs w:val="24"/>
        </w:rPr>
        <w:t xml:space="preserve"> сельсовета</w:t>
      </w:r>
    </w:p>
    <w:p w:rsidR="00B10F40" w:rsidRDefault="00B10F40" w:rsidP="00B10F40">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A86">
        <w:rPr>
          <w:rFonts w:ascii="Times New Roman" w:hAnsi="Times New Roman" w:cs="Times New Roman"/>
          <w:sz w:val="24"/>
          <w:szCs w:val="24"/>
        </w:rPr>
        <w:t xml:space="preserve">от </w:t>
      </w:r>
      <w:r w:rsidR="001A7357">
        <w:rPr>
          <w:rFonts w:ascii="Times New Roman" w:hAnsi="Times New Roman" w:cs="Times New Roman"/>
          <w:sz w:val="24"/>
          <w:szCs w:val="24"/>
        </w:rPr>
        <w:t>01.06.</w:t>
      </w:r>
      <w:r w:rsidR="00377A86">
        <w:rPr>
          <w:rFonts w:ascii="Times New Roman" w:hAnsi="Times New Roman" w:cs="Times New Roman"/>
          <w:sz w:val="24"/>
          <w:szCs w:val="24"/>
        </w:rPr>
        <w:t>20</w:t>
      </w:r>
      <w:r w:rsidR="0082395A">
        <w:rPr>
          <w:rFonts w:ascii="Times New Roman" w:hAnsi="Times New Roman" w:cs="Times New Roman"/>
          <w:sz w:val="24"/>
          <w:szCs w:val="24"/>
        </w:rPr>
        <w:t>20</w:t>
      </w:r>
      <w:r w:rsidR="00377A86">
        <w:rPr>
          <w:rFonts w:ascii="Times New Roman" w:hAnsi="Times New Roman" w:cs="Times New Roman"/>
          <w:sz w:val="24"/>
          <w:szCs w:val="24"/>
        </w:rPr>
        <w:t>г. №</w:t>
      </w:r>
      <w:r w:rsidR="001A7357">
        <w:rPr>
          <w:rFonts w:ascii="Times New Roman" w:hAnsi="Times New Roman" w:cs="Times New Roman"/>
          <w:sz w:val="24"/>
          <w:szCs w:val="24"/>
        </w:rPr>
        <w:t xml:space="preserve"> 13-П</w:t>
      </w:r>
    </w:p>
    <w:p w:rsidR="006511E9" w:rsidRPr="0082508B" w:rsidRDefault="006511E9" w:rsidP="006511E9">
      <w:pPr>
        <w:pStyle w:val="ConsPlusNormal"/>
        <w:spacing w:line="276" w:lineRule="auto"/>
        <w:ind w:left="567" w:hanging="141"/>
        <w:jc w:val="center"/>
        <w:rPr>
          <w:rFonts w:ascii="Times New Roman" w:hAnsi="Times New Roman" w:cs="Times New Roman"/>
          <w:b/>
          <w:bCs/>
          <w:sz w:val="28"/>
          <w:szCs w:val="28"/>
        </w:rPr>
      </w:pPr>
    </w:p>
    <w:p w:rsidR="006511E9" w:rsidRPr="0082508B" w:rsidRDefault="006511E9" w:rsidP="006511E9">
      <w:pPr>
        <w:pStyle w:val="ConsPlusNormal"/>
        <w:spacing w:line="276" w:lineRule="auto"/>
        <w:ind w:left="567" w:hanging="141"/>
        <w:jc w:val="center"/>
        <w:rPr>
          <w:rFonts w:ascii="Times New Roman" w:hAnsi="Times New Roman" w:cs="Times New Roman"/>
          <w:b/>
          <w:bCs/>
          <w:sz w:val="28"/>
          <w:szCs w:val="28"/>
        </w:rPr>
      </w:pPr>
      <w:r w:rsidRPr="0082508B">
        <w:rPr>
          <w:rFonts w:ascii="Times New Roman" w:hAnsi="Times New Roman" w:cs="Times New Roman"/>
          <w:b/>
          <w:bCs/>
          <w:sz w:val="28"/>
          <w:szCs w:val="28"/>
        </w:rPr>
        <w:t>ПОРЯДОК</w:t>
      </w:r>
    </w:p>
    <w:p w:rsidR="006511E9" w:rsidRPr="0082508B" w:rsidRDefault="006511E9" w:rsidP="006511E9">
      <w:pPr>
        <w:pStyle w:val="ConsPlusNormal"/>
        <w:spacing w:line="276" w:lineRule="auto"/>
        <w:ind w:left="567" w:hanging="141"/>
        <w:jc w:val="center"/>
        <w:rPr>
          <w:rFonts w:ascii="Times New Roman" w:hAnsi="Times New Roman" w:cs="Times New Roman"/>
          <w:b/>
          <w:bCs/>
          <w:sz w:val="28"/>
          <w:szCs w:val="28"/>
        </w:rPr>
      </w:pPr>
    </w:p>
    <w:p w:rsidR="006511E9" w:rsidRPr="0082508B" w:rsidRDefault="006511E9" w:rsidP="006511E9">
      <w:pPr>
        <w:pStyle w:val="ConsPlusNormal"/>
        <w:spacing w:line="276" w:lineRule="auto"/>
        <w:ind w:left="567" w:hanging="141"/>
        <w:jc w:val="both"/>
        <w:rPr>
          <w:rFonts w:ascii="Times New Roman" w:hAnsi="Times New Roman" w:cs="Times New Roman"/>
          <w:b/>
          <w:bCs/>
          <w:sz w:val="28"/>
          <w:szCs w:val="28"/>
        </w:rPr>
      </w:pPr>
      <w:r w:rsidRPr="0082508B">
        <w:rPr>
          <w:rFonts w:ascii="Times New Roman" w:hAnsi="Times New Roman" w:cs="Times New Roman"/>
          <w:b/>
          <w:bCs/>
          <w:sz w:val="28"/>
          <w:szCs w:val="28"/>
        </w:rPr>
        <w:t xml:space="preserve">ликвидации, локализации технологических </w:t>
      </w:r>
      <w:proofErr w:type="spellStart"/>
      <w:r w:rsidRPr="0082508B">
        <w:rPr>
          <w:rFonts w:ascii="Times New Roman" w:hAnsi="Times New Roman" w:cs="Times New Roman"/>
          <w:b/>
          <w:bCs/>
          <w:sz w:val="28"/>
          <w:szCs w:val="28"/>
        </w:rPr>
        <w:t>нарушенийи</w:t>
      </w:r>
      <w:proofErr w:type="spellEnd"/>
      <w:r w:rsidRPr="0082508B">
        <w:rPr>
          <w:rFonts w:ascii="Times New Roman" w:hAnsi="Times New Roman" w:cs="Times New Roman"/>
          <w:b/>
          <w:bCs/>
          <w:sz w:val="28"/>
          <w:szCs w:val="28"/>
        </w:rPr>
        <w:t xml:space="preserve"> взаимодействия тепл</w:t>
      </w:r>
      <w:proofErr w:type="gramStart"/>
      <w:r w:rsidRPr="0082508B">
        <w:rPr>
          <w:rFonts w:ascii="Times New Roman" w:hAnsi="Times New Roman" w:cs="Times New Roman"/>
          <w:b/>
          <w:bCs/>
          <w:sz w:val="28"/>
          <w:szCs w:val="28"/>
        </w:rPr>
        <w:t>о-</w:t>
      </w:r>
      <w:proofErr w:type="gramEnd"/>
      <w:r w:rsidRPr="0082508B">
        <w:rPr>
          <w:rFonts w:ascii="Times New Roman" w:hAnsi="Times New Roman" w:cs="Times New Roman"/>
          <w:b/>
          <w:bCs/>
          <w:sz w:val="28"/>
          <w:szCs w:val="28"/>
        </w:rPr>
        <w:t xml:space="preserve">, </w:t>
      </w:r>
      <w:proofErr w:type="spellStart"/>
      <w:r w:rsidRPr="0082508B">
        <w:rPr>
          <w:rFonts w:ascii="Times New Roman" w:hAnsi="Times New Roman" w:cs="Times New Roman"/>
          <w:b/>
          <w:bCs/>
          <w:sz w:val="28"/>
          <w:szCs w:val="28"/>
        </w:rPr>
        <w:t>электро</w:t>
      </w:r>
      <w:proofErr w:type="spellEnd"/>
      <w:r w:rsidRPr="0082508B">
        <w:rPr>
          <w:rFonts w:ascii="Times New Roman" w:hAnsi="Times New Roman" w:cs="Times New Roman"/>
          <w:b/>
          <w:bCs/>
          <w:sz w:val="28"/>
          <w:szCs w:val="28"/>
        </w:rPr>
        <w:t xml:space="preserve">-, топливо-, </w:t>
      </w:r>
      <w:proofErr w:type="spellStart"/>
      <w:r w:rsidRPr="0082508B">
        <w:rPr>
          <w:rFonts w:ascii="Times New Roman" w:hAnsi="Times New Roman" w:cs="Times New Roman"/>
          <w:b/>
          <w:bCs/>
          <w:sz w:val="28"/>
          <w:szCs w:val="28"/>
        </w:rPr>
        <w:t>водоснабжающих</w:t>
      </w:r>
      <w:proofErr w:type="spellEnd"/>
      <w:r w:rsidRPr="0082508B">
        <w:rPr>
          <w:rFonts w:ascii="Times New Roman" w:hAnsi="Times New Roman" w:cs="Times New Roman"/>
          <w:b/>
          <w:bCs/>
          <w:sz w:val="28"/>
          <w:szCs w:val="28"/>
        </w:rPr>
        <w:t xml:space="preserve"> организаций, абонентов (потребителей), ремонтных, строительных, транспортных предприятий, а также служб </w:t>
      </w:r>
      <w:proofErr w:type="spellStart"/>
      <w:r w:rsidRPr="0082508B">
        <w:rPr>
          <w:rFonts w:ascii="Times New Roman" w:hAnsi="Times New Roman" w:cs="Times New Roman"/>
          <w:b/>
          <w:bCs/>
          <w:sz w:val="28"/>
          <w:szCs w:val="28"/>
        </w:rPr>
        <w:t>тэк</w:t>
      </w:r>
      <w:proofErr w:type="spellEnd"/>
      <w:r w:rsidRPr="0082508B">
        <w:rPr>
          <w:rFonts w:ascii="Times New Roman" w:hAnsi="Times New Roman" w:cs="Times New Roman"/>
          <w:b/>
          <w:bCs/>
          <w:sz w:val="28"/>
          <w:szCs w:val="28"/>
        </w:rPr>
        <w:t xml:space="preserve"> и </w:t>
      </w:r>
      <w:proofErr w:type="spellStart"/>
      <w:r w:rsidRPr="0082508B">
        <w:rPr>
          <w:rFonts w:ascii="Times New Roman" w:hAnsi="Times New Roman" w:cs="Times New Roman"/>
          <w:b/>
          <w:bCs/>
          <w:sz w:val="28"/>
          <w:szCs w:val="28"/>
        </w:rPr>
        <w:t>жкх</w:t>
      </w:r>
      <w:proofErr w:type="spellEnd"/>
      <w:r w:rsidRPr="0082508B">
        <w:rPr>
          <w:rFonts w:ascii="Times New Roman" w:hAnsi="Times New Roman" w:cs="Times New Roman"/>
          <w:b/>
          <w:bCs/>
          <w:sz w:val="28"/>
          <w:szCs w:val="28"/>
        </w:rPr>
        <w:t xml:space="preserve"> при устранении аварий и инцидентов</w:t>
      </w:r>
    </w:p>
    <w:p w:rsidR="006511E9" w:rsidRPr="0082508B" w:rsidRDefault="006511E9" w:rsidP="006511E9">
      <w:pPr>
        <w:pStyle w:val="ConsPlusNormal"/>
        <w:ind w:left="567" w:hanging="141"/>
        <w:jc w:val="both"/>
        <w:rPr>
          <w:rFonts w:ascii="Times New Roman" w:hAnsi="Times New Roman" w:cs="Times New Roman"/>
          <w:sz w:val="28"/>
          <w:szCs w:val="28"/>
        </w:rPr>
      </w:pP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1. Общие положения</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1.1.</w:t>
      </w:r>
      <w:r w:rsidRPr="0082508B">
        <w:rPr>
          <w:rFonts w:ascii="Times New Roman" w:hAnsi="Times New Roman" w:cs="Times New Roman"/>
          <w:sz w:val="28"/>
          <w:szCs w:val="28"/>
        </w:rPr>
        <w:t xml:space="preserve"> Настоящий Порядок разработан в соответствии с действующим законодательством, нормами и правилами в области предоставления коммунальных услуг потребителям, на основании:</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xml:space="preserve">- Жилищного </w:t>
      </w:r>
      <w:hyperlink r:id="rId8" w:tooltip="&quot;Жилищный кодекс Российской Федерации&quot; от 29.12.2004 N 188-ФЗ (ред. от 02.07.2013){КонсультантПлюс}" w:history="1">
        <w:r w:rsidRPr="0082508B">
          <w:rPr>
            <w:rFonts w:ascii="Times New Roman" w:hAnsi="Times New Roman" w:cs="Times New Roman"/>
            <w:sz w:val="28"/>
            <w:szCs w:val="28"/>
          </w:rPr>
          <w:t>кодекса</w:t>
        </w:r>
      </w:hyperlink>
      <w:r w:rsidRPr="0082508B">
        <w:rPr>
          <w:rFonts w:ascii="Times New Roman" w:hAnsi="Times New Roman" w:cs="Times New Roman"/>
          <w:sz w:val="28"/>
          <w:szCs w:val="28"/>
        </w:rPr>
        <w:t xml:space="preserve"> Российской Федерации;</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xml:space="preserve">- Федерального </w:t>
      </w:r>
      <w:hyperlink r:id="rId9" w:tooltip="Федеральный закон от 06.10.2003 N 131-ФЗ (ред. от 02.11.2013) &quot;Об общих принципах организации местного самоуправления в Российской Федерации&quot;------------ Недействующая редакция{КонсультантПлюс}" w:history="1">
        <w:r w:rsidRPr="0082508B">
          <w:rPr>
            <w:rFonts w:ascii="Times New Roman" w:hAnsi="Times New Roman" w:cs="Times New Roman"/>
            <w:sz w:val="28"/>
            <w:szCs w:val="28"/>
          </w:rPr>
          <w:t>закона</w:t>
        </w:r>
      </w:hyperlink>
      <w:r w:rsidRPr="0082508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xml:space="preserve">- </w:t>
      </w:r>
      <w:hyperlink r:id="rId10"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 w:history="1">
        <w:r w:rsidRPr="0082508B">
          <w:rPr>
            <w:rFonts w:ascii="Times New Roman" w:hAnsi="Times New Roman" w:cs="Times New Roman"/>
            <w:sz w:val="28"/>
            <w:szCs w:val="28"/>
          </w:rPr>
          <w:t>Постановления</w:t>
        </w:r>
      </w:hyperlink>
      <w:r w:rsidRPr="0082508B">
        <w:rPr>
          <w:rFonts w:ascii="Times New Roman" w:hAnsi="Times New Roman" w:cs="Times New Roman"/>
          <w:sz w:val="28"/>
          <w:szCs w:val="28"/>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xml:space="preserve">- Федерального </w:t>
      </w:r>
      <w:hyperlink r:id="rId11" w:tooltip="Федеральный закон от 27.07.2010 N 190-ФЗ (ред. от 02.07.2013) &quot;О теплоснабжении&quot;{КонсультантПлюс}" w:history="1">
        <w:r w:rsidRPr="0082508B">
          <w:rPr>
            <w:rFonts w:ascii="Times New Roman" w:hAnsi="Times New Roman" w:cs="Times New Roman"/>
            <w:sz w:val="28"/>
            <w:szCs w:val="28"/>
          </w:rPr>
          <w:t>закона</w:t>
        </w:r>
      </w:hyperlink>
      <w:r w:rsidRPr="0082508B">
        <w:rPr>
          <w:rFonts w:ascii="Times New Roman" w:hAnsi="Times New Roman" w:cs="Times New Roman"/>
          <w:sz w:val="28"/>
          <w:szCs w:val="28"/>
        </w:rPr>
        <w:t xml:space="preserve"> от 27.07.2010 № 190-ФЗ "О теплоснабжении";</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w:t>
      </w:r>
      <w:hyperlink r:id="rId12" w:tooltip="Приказ Минэнерго РФ от 24.03.2003 N 115 &quot;Об утверждении Правил технической эксплуатации тепловых энергоустановок&quot; (Зарегистрировано в Минюсте РФ 02.04.2003 N 4358){КонсультантПлюс}" w:history="1">
        <w:r w:rsidRPr="0082508B">
          <w:rPr>
            <w:rFonts w:ascii="Times New Roman" w:hAnsi="Times New Roman" w:cs="Times New Roman"/>
            <w:sz w:val="28"/>
            <w:szCs w:val="28"/>
          </w:rPr>
          <w:t>Правил</w:t>
        </w:r>
      </w:hyperlink>
      <w:r w:rsidRPr="0082508B">
        <w:rPr>
          <w:rFonts w:ascii="Times New Roman" w:hAnsi="Times New Roman" w:cs="Times New Roman"/>
          <w:sz w:val="28"/>
          <w:szCs w:val="28"/>
        </w:rPr>
        <w:t xml:space="preserve"> технической эксплуатации тепловых энергоустановок", утвержденных Приказом Минэнерго РФ от 24.03.2003 №  115;</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w:t>
      </w:r>
      <w:hyperlink r:id="rId13" w:tooltip="Постановление Правительства РФ от 12.02.1999 N 167 (ред. от 29.07.2013) &quot;Об утверждении Правил пользования системами коммунального водоснабжения и канализации в Российской Федерации&quot;{КонсультантПлюс}" w:history="1">
        <w:r w:rsidRPr="0082508B">
          <w:rPr>
            <w:rFonts w:ascii="Times New Roman" w:hAnsi="Times New Roman" w:cs="Times New Roman"/>
            <w:sz w:val="28"/>
            <w:szCs w:val="28"/>
          </w:rPr>
          <w:t>Правил</w:t>
        </w:r>
      </w:hyperlink>
      <w:r w:rsidRPr="0082508B">
        <w:rPr>
          <w:rFonts w:ascii="Times New Roman" w:hAnsi="Times New Roman" w:cs="Times New Roman"/>
          <w:sz w:val="28"/>
          <w:szCs w:val="28"/>
        </w:rPr>
        <w:t xml:space="preserve"> пользования системами коммунального водоснабжения и канализации в Российской Федерации", утвержденных Постановлением Правительства РФ от 12.02.1999г. № 167;</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w:t>
      </w:r>
      <w:hyperlink r:id="rId14" w:tooltip="Приказ Минэнерго РФ от 13.01.2003 N 6 &quot;Об утверждении Правил технической эксплуатации электроустановок потребителей&quot; (Зарегистрировано в Минюсте РФ 22.01.2003 N 4145){КонсультантПлюс}" w:history="1">
        <w:r w:rsidRPr="0082508B">
          <w:rPr>
            <w:rFonts w:ascii="Times New Roman" w:hAnsi="Times New Roman" w:cs="Times New Roman"/>
            <w:sz w:val="28"/>
            <w:szCs w:val="28"/>
          </w:rPr>
          <w:t>Правил</w:t>
        </w:r>
      </w:hyperlink>
      <w:r w:rsidRPr="0082508B">
        <w:rPr>
          <w:rFonts w:ascii="Times New Roman" w:hAnsi="Times New Roman" w:cs="Times New Roman"/>
          <w:sz w:val="28"/>
          <w:szCs w:val="28"/>
        </w:rPr>
        <w:t xml:space="preserve"> технической эксплуатации электроустановок потребителей", утвержденных Приказом Минэнерго РФ от 13.01.2003г. № 6;</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МДС 13-17.2000 "Методических рекомендаций по ликвидации нарушений в содержании и использовании жилищного фонда и придомовых территорий", утвержденных Приказом Департамента жилищно-коммунального хозяйства Минстроя РФ от 29.03.1995г. № 8;</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w:t>
      </w:r>
      <w:hyperlink r:id="rId15" w:tooltip="Приказ Минстроя РФ от 06.12.1994 N 17-48 &quot;О порядке расследования причин аварий зданий и сооружений на территории Российской Федерации&quot; (Зарегистрировано в Минюсте РФ 23.12.1994 N 761){КонсультантПлюс}" w:history="1">
        <w:r w:rsidRPr="0082508B">
          <w:rPr>
            <w:rFonts w:ascii="Times New Roman" w:hAnsi="Times New Roman" w:cs="Times New Roman"/>
            <w:sz w:val="28"/>
            <w:szCs w:val="28"/>
          </w:rPr>
          <w:t>Положения</w:t>
        </w:r>
      </w:hyperlink>
      <w:r w:rsidRPr="0082508B">
        <w:rPr>
          <w:rFonts w:ascii="Times New Roman" w:hAnsi="Times New Roman" w:cs="Times New Roman"/>
          <w:sz w:val="28"/>
          <w:szCs w:val="28"/>
        </w:rPr>
        <w:t xml:space="preserve"> о порядке расследования причин аварий зданий и сооружений и их частей и конструктивных элементов на территории Российской Федерации", утвержденного Приказом Минстроя РФ от 06.12.1994г. № 17-48;</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Приказ Госстроя РФ от 20.08.2001г. № 191.</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1.2.</w:t>
      </w:r>
      <w:r w:rsidRPr="0082508B">
        <w:rPr>
          <w:rFonts w:ascii="Times New Roman" w:hAnsi="Times New Roman" w:cs="Times New Roman"/>
          <w:sz w:val="28"/>
          <w:szCs w:val="28"/>
        </w:rPr>
        <w:t xml:space="preserve"> Действие Порядка распространяется на отношения организаций, участвующих в процессе обеспечения и предоставления коммунальных услуг потребителям Машуковского сельсовета.</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1.3</w:t>
      </w:r>
      <w:r w:rsidRPr="0082508B">
        <w:rPr>
          <w:rFonts w:ascii="Times New Roman" w:hAnsi="Times New Roman" w:cs="Times New Roman"/>
          <w:sz w:val="28"/>
          <w:szCs w:val="28"/>
        </w:rPr>
        <w:t>. В настоящем Порядке используются следующие понятия, определения и сокращения:</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lastRenderedPageBreak/>
        <w:t xml:space="preserve">    "потребитель</w:t>
      </w:r>
      <w:r w:rsidRPr="0082508B">
        <w:rPr>
          <w:rFonts w:ascii="Times New Roman" w:hAnsi="Times New Roman" w:cs="Times New Roman"/>
          <w:sz w:val="28"/>
          <w:szCs w:val="28"/>
        </w:rPr>
        <w:t>" - лицо, пользующееся на праве собственности или ином законном основании помещением, потребляющее коммунальные услуги;</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proofErr w:type="gramStart"/>
      <w:r w:rsidRPr="0082508B">
        <w:rPr>
          <w:rFonts w:ascii="Times New Roman" w:hAnsi="Times New Roman" w:cs="Times New Roman"/>
          <w:b/>
          <w:sz w:val="28"/>
          <w:szCs w:val="28"/>
        </w:rPr>
        <w:t>"</w:t>
      </w:r>
      <w:proofErr w:type="spellStart"/>
      <w:r w:rsidRPr="0082508B">
        <w:rPr>
          <w:rFonts w:ascii="Times New Roman" w:hAnsi="Times New Roman" w:cs="Times New Roman"/>
          <w:b/>
          <w:sz w:val="28"/>
          <w:szCs w:val="28"/>
        </w:rPr>
        <w:t>ресурсоснабжающая</w:t>
      </w:r>
      <w:proofErr w:type="spellEnd"/>
      <w:r w:rsidRPr="0082508B">
        <w:rPr>
          <w:rFonts w:ascii="Times New Roman" w:hAnsi="Times New Roman" w:cs="Times New Roman"/>
          <w:b/>
          <w:sz w:val="28"/>
          <w:szCs w:val="28"/>
        </w:rPr>
        <w:t xml:space="preserve"> организация"</w:t>
      </w:r>
      <w:r w:rsidRPr="0082508B">
        <w:rPr>
          <w:rFonts w:ascii="Times New Roman" w:hAnsi="Times New Roman" w:cs="Times New Roman"/>
          <w:sz w:val="28"/>
          <w:szCs w:val="28"/>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"предприятие жизнеобеспечения"</w:t>
      </w:r>
      <w:r w:rsidRPr="0082508B">
        <w:rPr>
          <w:rFonts w:ascii="Times New Roman" w:hAnsi="Times New Roman" w:cs="Times New Roman"/>
          <w:sz w:val="28"/>
          <w:szCs w:val="28"/>
        </w:rPr>
        <w:t xml:space="preserve"> - юридическое лицо независимо от организационно-правовой формы, а также индивидуальный предприниматель, осуществляющие деятельность по обслуживанию систем и предоставлению коммунальных услуг по холодному водоснабжению, горячему водоснабжению, водоотведению, электроснабжению, газоснабжению и отоплению, для обеспечения комфортных условий проживания и жизнедеятельности потребителей;</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"авария"</w:t>
      </w:r>
      <w:r w:rsidRPr="0082508B">
        <w:rPr>
          <w:rFonts w:ascii="Times New Roman" w:hAnsi="Times New Roman" w:cs="Times New Roman"/>
          <w:sz w:val="28"/>
          <w:szCs w:val="28"/>
        </w:rPr>
        <w:t xml:space="preserve">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"коммунальные ресурсы"</w:t>
      </w:r>
      <w:r w:rsidRPr="0082508B">
        <w:rPr>
          <w:rFonts w:ascii="Times New Roman" w:hAnsi="Times New Roman" w:cs="Times New Roman"/>
          <w:sz w:val="28"/>
          <w:szCs w:val="28"/>
        </w:rPr>
        <w:t xml:space="preserve">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"технологический отказ"</w:t>
      </w:r>
      <w:r w:rsidRPr="0082508B">
        <w:rPr>
          <w:rFonts w:ascii="Times New Roman" w:hAnsi="Times New Roman" w:cs="Times New Roman"/>
          <w:sz w:val="28"/>
          <w:szCs w:val="28"/>
        </w:rPr>
        <w:t xml:space="preserve"> - вынужденное отключение или ограничение работоспособности оборудования, повреждение зданий и сооружений, приведшие к нарушению процесса передачи тепловой энергии потребителям, если они не содержат признаков аварии;</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"функциональный отказ"</w:t>
      </w:r>
      <w:r w:rsidRPr="0082508B">
        <w:rPr>
          <w:rFonts w:ascii="Times New Roman" w:hAnsi="Times New Roman" w:cs="Times New Roman"/>
          <w:sz w:val="28"/>
          <w:szCs w:val="28"/>
        </w:rPr>
        <w:t xml:space="preserve"> - повреждение зданий, сооружений, оборудования (в том числе резервного и вспомогательного), не повлиявшее на технологический процесс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тепловой энергии;</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proofErr w:type="gramStart"/>
      <w:r w:rsidRPr="0082508B">
        <w:rPr>
          <w:rFonts w:ascii="Times New Roman" w:hAnsi="Times New Roman" w:cs="Times New Roman"/>
          <w:b/>
          <w:sz w:val="28"/>
          <w:szCs w:val="28"/>
        </w:rPr>
        <w:t>"инцидент"</w:t>
      </w:r>
      <w:r w:rsidRPr="0082508B">
        <w:rPr>
          <w:rFonts w:ascii="Times New Roman" w:hAnsi="Times New Roman" w:cs="Times New Roman"/>
          <w:sz w:val="28"/>
          <w:szCs w:val="28"/>
        </w:rPr>
        <w:t xml:space="preserve"> - отказ или повреждение оборудования и (или) трубопроводов тепловых сетей, отклонения от гидравлического и (или) теплового режимов, линий электропередачи, кабельных линий, трансформаторных подстанций, нарушение требований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w:t>
      </w:r>
      <w:proofErr w:type="gramEnd"/>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Не являются инцидентами</w:t>
      </w:r>
      <w:r w:rsidRPr="0082508B">
        <w:rPr>
          <w:rFonts w:ascii="Times New Roman" w:hAnsi="Times New Roman" w:cs="Times New Roman"/>
          <w:sz w:val="28"/>
          <w:szCs w:val="28"/>
        </w:rPr>
        <w:t xml:space="preserve"> потребительские отключения, к которым относятся отключения: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линии электропередачи, подстанции, находящейся на балансе потребителя, если оно произошло не по вине </w:t>
      </w:r>
      <w:proofErr w:type="spellStart"/>
      <w:r w:rsidRPr="0082508B">
        <w:rPr>
          <w:rFonts w:ascii="Times New Roman" w:hAnsi="Times New Roman" w:cs="Times New Roman"/>
          <w:sz w:val="28"/>
          <w:szCs w:val="28"/>
        </w:rPr>
        <w:t>энергоснабжающей</w:t>
      </w:r>
      <w:proofErr w:type="spellEnd"/>
      <w:r w:rsidRPr="0082508B">
        <w:rPr>
          <w:rFonts w:ascii="Times New Roman" w:hAnsi="Times New Roman" w:cs="Times New Roman"/>
          <w:sz w:val="28"/>
          <w:szCs w:val="28"/>
        </w:rPr>
        <w:t xml:space="preserve"> организации;</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линии электропередачи, подстанции, находящейся на балансе предприятия электрических сетей, из-за повреждения оборудования, неправильных действий персонала потребителя или устройства защиты на установке потребителя;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proofErr w:type="gramStart"/>
      <w:r w:rsidRPr="0082508B">
        <w:rPr>
          <w:rFonts w:ascii="Times New Roman" w:hAnsi="Times New Roman" w:cs="Times New Roman"/>
          <w:sz w:val="28"/>
          <w:szCs w:val="28"/>
        </w:rPr>
        <w:t xml:space="preserve">- вывод из работы оборудования по оперативной заявке для устранения мелких </w:t>
      </w:r>
      <w:r w:rsidRPr="0082508B">
        <w:rPr>
          <w:rFonts w:ascii="Times New Roman" w:hAnsi="Times New Roman" w:cs="Times New Roman"/>
          <w:sz w:val="28"/>
          <w:szCs w:val="28"/>
        </w:rPr>
        <w:lastRenderedPageBreak/>
        <w:t>дефектов и неисправностей (замена элементов опоры, подтяжка бандажей, чистка изоляции, устранение течи масла в трансформаторах силовых и масляных выключателях, подтяжка болтовых соединений в РП, ТП, выправка опор, устранение других неисправностей, угрожающих нормальной эксплуатации электроустановок или электроснабжению потребителей и т.д.), выявленных при профилактическом осмотре и контроле;</w:t>
      </w:r>
      <w:proofErr w:type="gramEnd"/>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теплопроводы и системы теплопотребления объектов, находящихся на балансе потребителя, если оно произошло не по вине персонала теплоснабжающей организации.</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w:t>
      </w:r>
      <w:r w:rsidRPr="0082508B">
        <w:rPr>
          <w:rFonts w:ascii="Times New Roman" w:hAnsi="Times New Roman" w:cs="Times New Roman"/>
          <w:b/>
          <w:sz w:val="28"/>
          <w:szCs w:val="28"/>
        </w:rPr>
        <w:t>Авариями</w:t>
      </w:r>
      <w:r w:rsidRPr="0082508B">
        <w:rPr>
          <w:rFonts w:ascii="Times New Roman" w:hAnsi="Times New Roman" w:cs="Times New Roman"/>
          <w:sz w:val="28"/>
          <w:szCs w:val="28"/>
        </w:rPr>
        <w:t xml:space="preserve"> в электрических сетях </w:t>
      </w:r>
      <w:r w:rsidRPr="0082508B">
        <w:rPr>
          <w:rFonts w:ascii="Times New Roman" w:hAnsi="Times New Roman" w:cs="Times New Roman"/>
          <w:b/>
          <w:sz w:val="28"/>
          <w:szCs w:val="28"/>
        </w:rPr>
        <w:t>считаются</w:t>
      </w:r>
      <w:r w:rsidRPr="0082508B">
        <w:rPr>
          <w:rFonts w:ascii="Times New Roman" w:hAnsi="Times New Roman" w:cs="Times New Roman"/>
          <w:sz w:val="28"/>
          <w:szCs w:val="28"/>
        </w:rPr>
        <w:t>:</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разрушение (повреждение) зданий, основного оборудования подстанций (силовые трансформаторы; оборудование распределительных устройств напряжением до 10 (6) кВ и выше),</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(6) кВ и выше, восстановление которой составило:</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воздушной линии электропередачи - за период более 1 суток;</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кабельная линия электропередачи - за период более 10 суток;</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неисправности оборудования и линий электропередачи 0,4 кВ, вызвавшие перерыв электроснабжения: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одного и более потребителей первой категории, </w:t>
      </w:r>
      <w:proofErr w:type="gramStart"/>
      <w:r w:rsidRPr="0082508B">
        <w:rPr>
          <w:rFonts w:ascii="Times New Roman" w:hAnsi="Times New Roman" w:cs="Times New Roman"/>
          <w:sz w:val="28"/>
          <w:szCs w:val="28"/>
        </w:rPr>
        <w:t>превышающий</w:t>
      </w:r>
      <w:proofErr w:type="gramEnd"/>
      <w:r w:rsidRPr="0082508B">
        <w:rPr>
          <w:rFonts w:ascii="Times New Roman" w:hAnsi="Times New Roman" w:cs="Times New Roman"/>
          <w:sz w:val="28"/>
          <w:szCs w:val="28"/>
        </w:rPr>
        <w:t xml:space="preserve"> время действия устройств АПВ или АВР </w:t>
      </w:r>
      <w:proofErr w:type="spellStart"/>
      <w:r w:rsidRPr="0082508B">
        <w:rPr>
          <w:rFonts w:ascii="Times New Roman" w:hAnsi="Times New Roman" w:cs="Times New Roman"/>
          <w:sz w:val="28"/>
          <w:szCs w:val="28"/>
        </w:rPr>
        <w:t>электроснабжающей</w:t>
      </w:r>
      <w:proofErr w:type="spellEnd"/>
      <w:r w:rsidRPr="0082508B">
        <w:rPr>
          <w:rFonts w:ascii="Times New Roman" w:hAnsi="Times New Roman" w:cs="Times New Roman"/>
          <w:sz w:val="28"/>
          <w:szCs w:val="28"/>
        </w:rPr>
        <w:t xml:space="preserve">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Технологическими отказами</w:t>
      </w:r>
      <w:r w:rsidRPr="0082508B">
        <w:rPr>
          <w:rFonts w:ascii="Times New Roman" w:hAnsi="Times New Roman" w:cs="Times New Roman"/>
          <w:sz w:val="28"/>
          <w:szCs w:val="28"/>
        </w:rPr>
        <w:t xml:space="preserve"> в электрических сетях </w:t>
      </w:r>
      <w:r w:rsidRPr="0082508B">
        <w:rPr>
          <w:rFonts w:ascii="Times New Roman" w:hAnsi="Times New Roman" w:cs="Times New Roman"/>
          <w:b/>
          <w:sz w:val="28"/>
          <w:szCs w:val="28"/>
        </w:rPr>
        <w:t>считаются</w:t>
      </w:r>
      <w:r w:rsidRPr="0082508B">
        <w:rPr>
          <w:rFonts w:ascii="Times New Roman" w:hAnsi="Times New Roman" w:cs="Times New Roman"/>
          <w:sz w:val="28"/>
          <w:szCs w:val="28"/>
        </w:rPr>
        <w:t>:</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неисправности основного оборудования, восстановление работоспособности которого может быть произведено в течение не более 7 суток после выхода его из строя;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неисправности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(6) кВ и выше, которая была восстановлена после выхода ее из строя: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воздушная линия - за период от 12 часов до 3 суток;</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кабельная линия - за период от 2 до 10 суток;</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неисправности оборудования и линий электропередачи, вызвавшие перерыв электроснабжения: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одного и более потребителей первой категории при несоответствии схемы их питания требованиям ПУЭ, продолжительностью от 3 до 10 часов, если нарушение электроснабжения потребителей произошло по вине персонала </w:t>
      </w:r>
      <w:r w:rsidRPr="0082508B">
        <w:rPr>
          <w:rFonts w:ascii="Times New Roman" w:hAnsi="Times New Roman" w:cs="Times New Roman"/>
          <w:sz w:val="28"/>
          <w:szCs w:val="28"/>
        </w:rPr>
        <w:lastRenderedPageBreak/>
        <w:t>предприятия электрических сетей;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одного и более потребителей второй категории продолжительностью от 3 до 10 часов;</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одного и более потребителей третьей категории продолжительностью от 10 до 24 часов.</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Функциональными отказами</w:t>
      </w:r>
      <w:r w:rsidRPr="0082508B">
        <w:rPr>
          <w:rFonts w:ascii="Times New Roman" w:hAnsi="Times New Roman" w:cs="Times New Roman"/>
          <w:sz w:val="28"/>
          <w:szCs w:val="28"/>
        </w:rPr>
        <w:t xml:space="preserve"> в электрических сетях </w:t>
      </w:r>
      <w:r w:rsidRPr="0082508B">
        <w:rPr>
          <w:rFonts w:ascii="Times New Roman" w:hAnsi="Times New Roman" w:cs="Times New Roman"/>
          <w:b/>
          <w:sz w:val="28"/>
          <w:szCs w:val="28"/>
        </w:rPr>
        <w:t>считаются</w:t>
      </w:r>
      <w:r w:rsidRPr="0082508B">
        <w:rPr>
          <w:rFonts w:ascii="Times New Roman" w:hAnsi="Times New Roman" w:cs="Times New Roman"/>
          <w:sz w:val="28"/>
          <w:szCs w:val="28"/>
        </w:rPr>
        <w:t xml:space="preserve"> нарушения режима работы, не вызвавшие последствий, а также:</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выход из строя измерительных трансформаторов, разрядников, трансформаторов, не относящихся к основному оборудованию;</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выход из строя устройств АПВ, АВР, релейной защиты, телемеханики.</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Авариями</w:t>
      </w:r>
      <w:r w:rsidRPr="0082508B">
        <w:rPr>
          <w:rFonts w:ascii="Times New Roman" w:hAnsi="Times New Roman" w:cs="Times New Roman"/>
          <w:sz w:val="28"/>
          <w:szCs w:val="28"/>
        </w:rPr>
        <w:t xml:space="preserve"> на объектах теплоснабжения</w:t>
      </w:r>
      <w:r w:rsidRPr="0082508B">
        <w:rPr>
          <w:rFonts w:ascii="Times New Roman" w:hAnsi="Times New Roman" w:cs="Times New Roman"/>
          <w:b/>
          <w:sz w:val="28"/>
          <w:szCs w:val="28"/>
        </w:rPr>
        <w:t xml:space="preserve"> считаются</w:t>
      </w:r>
      <w:r w:rsidRPr="0082508B">
        <w:rPr>
          <w:rFonts w:ascii="Times New Roman" w:hAnsi="Times New Roman" w:cs="Times New Roman"/>
          <w:sz w:val="28"/>
          <w:szCs w:val="28"/>
        </w:rPr>
        <w:t>:</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разрушение (повреждение) зданий, сооружений, паровых и водогрейных котлов,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w:t>
      </w:r>
      <w:proofErr w:type="gramStart"/>
      <w:r w:rsidRPr="0082508B">
        <w:rPr>
          <w:rFonts w:ascii="Times New Roman" w:hAnsi="Times New Roman" w:cs="Times New Roman"/>
          <w:sz w:val="28"/>
          <w:szCs w:val="28"/>
        </w:rPr>
        <w:t>работоспособности</w:t>
      </w:r>
      <w:proofErr w:type="gramEnd"/>
      <w:r w:rsidRPr="0082508B">
        <w:rPr>
          <w:rFonts w:ascii="Times New Roman" w:hAnsi="Times New Roman" w:cs="Times New Roman"/>
          <w:sz w:val="28"/>
          <w:szCs w:val="28"/>
        </w:rPr>
        <w:t xml:space="preserve"> которых продолжается более 36 часов;</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повреждение трубопроводов тепловых сетей, оборудования насосных станций, тепловых пунктов, вызвавшее перерыв теплоснабжения на срок более 8 часов, прекращение теплоснабжения или общее снижение температуры теплоносителя более чем на 50% отпуска тепловой энергии потребителям, продолжительностью более 16 часов.</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Функциональными отказами (инцидентами)</w:t>
      </w:r>
      <w:r w:rsidRPr="0082508B">
        <w:rPr>
          <w:rFonts w:ascii="Times New Roman" w:hAnsi="Times New Roman" w:cs="Times New Roman"/>
          <w:sz w:val="28"/>
          <w:szCs w:val="28"/>
        </w:rPr>
        <w:t xml:space="preserve"> на объектах теплоснабжения </w:t>
      </w:r>
      <w:r w:rsidRPr="0082508B">
        <w:rPr>
          <w:rFonts w:ascii="Times New Roman" w:hAnsi="Times New Roman" w:cs="Times New Roman"/>
          <w:b/>
          <w:sz w:val="28"/>
          <w:szCs w:val="28"/>
        </w:rPr>
        <w:t>считаются</w:t>
      </w:r>
      <w:r w:rsidRPr="0082508B">
        <w:rPr>
          <w:rFonts w:ascii="Times New Roman" w:hAnsi="Times New Roman" w:cs="Times New Roman"/>
          <w:sz w:val="28"/>
          <w:szCs w:val="28"/>
        </w:rPr>
        <w:t xml:space="preserve"> нарушения режима, не вызвавшие последствий, а также отключение горячего водоснабжения, осуществляемое для сохранения режима отпуска тепла на отопление при ограничениях в подаче топлива, </w:t>
      </w:r>
      <w:proofErr w:type="spellStart"/>
      <w:r w:rsidRPr="0082508B">
        <w:rPr>
          <w:rFonts w:ascii="Times New Roman" w:hAnsi="Times New Roman" w:cs="Times New Roman"/>
          <w:sz w:val="28"/>
          <w:szCs w:val="28"/>
        </w:rPr>
        <w:t>электро</w:t>
      </w:r>
      <w:proofErr w:type="spellEnd"/>
      <w:r w:rsidRPr="0082508B">
        <w:rPr>
          <w:rFonts w:ascii="Times New Roman" w:hAnsi="Times New Roman" w:cs="Times New Roman"/>
          <w:sz w:val="28"/>
          <w:szCs w:val="28"/>
        </w:rPr>
        <w:t>- и водоснабжении.</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Инцидентами</w:t>
      </w:r>
      <w:r w:rsidRPr="0082508B">
        <w:rPr>
          <w:rFonts w:ascii="Times New Roman" w:hAnsi="Times New Roman" w:cs="Times New Roman"/>
          <w:sz w:val="28"/>
          <w:szCs w:val="28"/>
        </w:rPr>
        <w:t xml:space="preserve"> на объектах теплоснабжения </w:t>
      </w:r>
      <w:r w:rsidRPr="0082508B">
        <w:rPr>
          <w:rFonts w:ascii="Times New Roman" w:hAnsi="Times New Roman" w:cs="Times New Roman"/>
          <w:b/>
          <w:sz w:val="28"/>
          <w:szCs w:val="28"/>
        </w:rPr>
        <w:t>не являются</w:t>
      </w:r>
      <w:r w:rsidRPr="0082508B">
        <w:rPr>
          <w:rFonts w:ascii="Times New Roman" w:hAnsi="Times New Roman" w:cs="Times New Roman"/>
          <w:sz w:val="28"/>
          <w:szCs w:val="28"/>
        </w:rPr>
        <w:t xml:space="preserve"> повреждения трубопроводов и оборудования, выявленные во время испытаний, проводимых в неотопительный период.</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1.4.</w:t>
      </w:r>
      <w:r w:rsidRPr="0082508B">
        <w:rPr>
          <w:rFonts w:ascii="Times New Roman" w:hAnsi="Times New Roman" w:cs="Times New Roman"/>
          <w:sz w:val="28"/>
          <w:szCs w:val="28"/>
        </w:rPr>
        <w:t xml:space="preserve"> Основными направлениями предупреждения технологических нарушений и аварий и поддержания постоянной готовности предприятия жизнеобеспечения к их ликвидации являются: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постоянная подготовка персонала к ликвидации возможных технологических нарушений путем своевременного проведения противоаварийных тренировок, повышения качества профессиональной подготовки;</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создание необходимых аварийных запасов материалов к оборудованию;</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обеспечение персонала средствами связи, пожаротушения, автотранспортом и др. механизмами, необходимыми средствами защиты;</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своевременное обеспечение рабочих мест схемами технологических трубопроводов, инструкциями по ликвидации технологических нарушений, программами переключений;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подготовка персонала в пунктах тренажерной подготовки с использованием тренажеров, максимально соответствующих реальным условиям производства, а также, при возможности, с использованием персональных компьютеров;</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тестирование персонала при приеме на работу, а также в процессе трудовой деятельности по готовности к оперативной работе.</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w:t>
      </w:r>
    </w:p>
    <w:p w:rsidR="006511E9" w:rsidRPr="0082508B" w:rsidRDefault="006511E9" w:rsidP="009344A7">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sz w:val="28"/>
          <w:szCs w:val="28"/>
        </w:rPr>
        <w:t xml:space="preserve">    </w:t>
      </w:r>
      <w:r w:rsidRPr="0082508B">
        <w:rPr>
          <w:rFonts w:ascii="Times New Roman" w:hAnsi="Times New Roman" w:cs="Times New Roman"/>
          <w:b/>
          <w:sz w:val="28"/>
          <w:szCs w:val="28"/>
        </w:rPr>
        <w:t xml:space="preserve">2. Порядок ликвидации аварий и технологических нарушений на объектах </w:t>
      </w:r>
      <w:r w:rsidRPr="0082508B">
        <w:rPr>
          <w:rFonts w:ascii="Times New Roman" w:hAnsi="Times New Roman" w:cs="Times New Roman"/>
          <w:b/>
          <w:sz w:val="28"/>
          <w:szCs w:val="28"/>
        </w:rPr>
        <w:lastRenderedPageBreak/>
        <w:t>жизнеобеспечения Машуковского сельсовета</w:t>
      </w:r>
    </w:p>
    <w:p w:rsidR="006511E9" w:rsidRPr="0082508B" w:rsidRDefault="006511E9" w:rsidP="009344A7">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2.1.</w:t>
      </w:r>
      <w:r w:rsidRPr="0082508B">
        <w:rPr>
          <w:rFonts w:ascii="Times New Roman" w:hAnsi="Times New Roman" w:cs="Times New Roman"/>
          <w:sz w:val="28"/>
          <w:szCs w:val="28"/>
        </w:rPr>
        <w:t xml:space="preserve"> Руководители предприятий, учреждений, организаций жизнеобеспечения, осуществляющие строительство, реконструкцию, расширение, капитальный ремонт или эксплуатацию здания или сооружения, на котором произошла авария, должны немедленно передать донесения в администрацию Машуковского сельсовета.</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2.2.</w:t>
      </w:r>
      <w:r w:rsidRPr="0082508B">
        <w:rPr>
          <w:rFonts w:ascii="Times New Roman" w:hAnsi="Times New Roman" w:cs="Times New Roman"/>
          <w:sz w:val="28"/>
          <w:szCs w:val="28"/>
        </w:rPr>
        <w:t xml:space="preserve"> В случае возникновения аварий и технологических нарушений на объектах жизнеобеспечения администрация Машуковского сельсовета в течение часа по факсу направляет информацию о возникновении аварии: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в единую дежурно-диспетчерскую службу Мотыгинского района (ЕДДС);</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2.3</w:t>
      </w:r>
      <w:r w:rsidRPr="0082508B">
        <w:rPr>
          <w:rFonts w:ascii="Times New Roman" w:hAnsi="Times New Roman" w:cs="Times New Roman"/>
          <w:sz w:val="28"/>
          <w:szCs w:val="28"/>
        </w:rPr>
        <w:t>. Передача донесений может производиться по телефонным и электронным средствам связи с использованием различных систем передачи информации.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2.4.</w:t>
      </w:r>
      <w:r w:rsidRPr="0082508B">
        <w:rPr>
          <w:rFonts w:ascii="Times New Roman" w:hAnsi="Times New Roman" w:cs="Times New Roman"/>
          <w:sz w:val="28"/>
          <w:szCs w:val="28"/>
        </w:rPr>
        <w:t xml:space="preserve"> В донесении должны содержаться следующие сведения: </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полное наименование и техническая характеристика объекта, </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наименование эксплуатационной организации, </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место расположения объекта (почтовый или строительный адрес), </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дата и время аварии, </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характер и объем разрушений, </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сведения о пострадавших и погибших, обстоятельства, при которых произошла авария,     </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сведения о назначении местной комиссии и вероятной причине аварии.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Информация предприятия жизнеобеспечения должна содержать следующие сведения:</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наименование населенного пункта, наименование и адрес объекта аварии;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краткое описание причин и характера аварии;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время начала прекращения подачи энергоресурсов по потребителям;</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перечень объектов, подлежащих отключению от энергоресурсов, и объектов, которым прекращена подача энергоресурсов;</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объем повреждений и разрушений, состояние коммуникаций, вышедших из строя, в том числе по видам:</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наименование коммуникаций, энергосистем;</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показатели параметров состояния:</w:t>
      </w:r>
    </w:p>
    <w:p w:rsidR="006511E9" w:rsidRPr="0082508B" w:rsidRDefault="00312643" w:rsidP="009344A7">
      <w:pPr>
        <w:pStyle w:val="ConsPlusNormal"/>
        <w:ind w:left="567" w:hanging="141"/>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6511E9" w:rsidRPr="0082508B">
        <w:rPr>
          <w:rFonts w:ascii="Times New Roman" w:hAnsi="Times New Roman" w:cs="Times New Roman"/>
          <w:b/>
          <w:sz w:val="28"/>
          <w:szCs w:val="28"/>
        </w:rPr>
        <w:t>ЛЭП (распределительные линии):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мощность (кВ);</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протяженность (</w:t>
      </w:r>
      <w:proofErr w:type="gramStart"/>
      <w:r w:rsidRPr="0082508B">
        <w:rPr>
          <w:rFonts w:ascii="Times New Roman" w:hAnsi="Times New Roman" w:cs="Times New Roman"/>
          <w:sz w:val="28"/>
          <w:szCs w:val="28"/>
        </w:rPr>
        <w:t>км</w:t>
      </w:r>
      <w:proofErr w:type="gramEnd"/>
      <w:r w:rsidRPr="0082508B">
        <w:rPr>
          <w:rFonts w:ascii="Times New Roman" w:hAnsi="Times New Roman" w:cs="Times New Roman"/>
          <w:sz w:val="28"/>
          <w:szCs w:val="28"/>
        </w:rPr>
        <w:t>);</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количество опор (шт.);</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количество трансформаторных подстанций (шт.).</w:t>
      </w:r>
    </w:p>
    <w:p w:rsidR="006511E9" w:rsidRPr="0082508B" w:rsidRDefault="006511E9" w:rsidP="009344A7">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sz w:val="28"/>
          <w:szCs w:val="28"/>
        </w:rPr>
        <w:t xml:space="preserve"> </w:t>
      </w:r>
      <w:r w:rsidRPr="0082508B">
        <w:rPr>
          <w:rFonts w:ascii="Times New Roman" w:hAnsi="Times New Roman" w:cs="Times New Roman"/>
          <w:b/>
          <w:sz w:val="28"/>
          <w:szCs w:val="28"/>
        </w:rPr>
        <w:t>Линии связи: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протяженность (</w:t>
      </w:r>
      <w:proofErr w:type="gramStart"/>
      <w:r w:rsidRPr="0082508B">
        <w:rPr>
          <w:rFonts w:ascii="Times New Roman" w:hAnsi="Times New Roman" w:cs="Times New Roman"/>
          <w:sz w:val="28"/>
          <w:szCs w:val="28"/>
        </w:rPr>
        <w:t>км</w:t>
      </w:r>
      <w:proofErr w:type="gramEnd"/>
      <w:r w:rsidRPr="0082508B">
        <w:rPr>
          <w:rFonts w:ascii="Times New Roman" w:hAnsi="Times New Roman" w:cs="Times New Roman"/>
          <w:sz w:val="28"/>
          <w:szCs w:val="28"/>
        </w:rPr>
        <w:t>);</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характеристика линий связи.</w:t>
      </w:r>
    </w:p>
    <w:p w:rsidR="006511E9" w:rsidRPr="0082508B" w:rsidRDefault="006511E9" w:rsidP="009344A7">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sz w:val="28"/>
          <w:szCs w:val="28"/>
        </w:rPr>
        <w:t xml:space="preserve"> </w:t>
      </w:r>
      <w:r w:rsidRPr="0082508B">
        <w:rPr>
          <w:rFonts w:ascii="Times New Roman" w:hAnsi="Times New Roman" w:cs="Times New Roman"/>
          <w:b/>
          <w:sz w:val="28"/>
          <w:szCs w:val="28"/>
        </w:rPr>
        <w:t>Системы водоснабжения и канализации: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протяженность (</w:t>
      </w:r>
      <w:proofErr w:type="gramStart"/>
      <w:r w:rsidRPr="0082508B">
        <w:rPr>
          <w:rFonts w:ascii="Times New Roman" w:hAnsi="Times New Roman" w:cs="Times New Roman"/>
          <w:sz w:val="28"/>
          <w:szCs w:val="28"/>
        </w:rPr>
        <w:t>км</w:t>
      </w:r>
      <w:proofErr w:type="gramEnd"/>
      <w:r w:rsidRPr="0082508B">
        <w:rPr>
          <w:rFonts w:ascii="Times New Roman" w:hAnsi="Times New Roman" w:cs="Times New Roman"/>
          <w:sz w:val="28"/>
          <w:szCs w:val="28"/>
        </w:rPr>
        <w:t>);</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тип, диаметр труб (</w:t>
      </w:r>
      <w:proofErr w:type="gramStart"/>
      <w:r w:rsidRPr="0082508B">
        <w:rPr>
          <w:rFonts w:ascii="Times New Roman" w:hAnsi="Times New Roman" w:cs="Times New Roman"/>
          <w:sz w:val="28"/>
          <w:szCs w:val="28"/>
        </w:rPr>
        <w:t>км</w:t>
      </w:r>
      <w:proofErr w:type="gramEnd"/>
      <w:r w:rsidRPr="0082508B">
        <w:rPr>
          <w:rFonts w:ascii="Times New Roman" w:hAnsi="Times New Roman" w:cs="Times New Roman"/>
          <w:sz w:val="28"/>
          <w:szCs w:val="28"/>
        </w:rPr>
        <w:t>);</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давление (атм.);</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для оборудования - мощность, тип и количество.</w:t>
      </w:r>
    </w:p>
    <w:p w:rsidR="006511E9" w:rsidRPr="0082508B" w:rsidRDefault="006511E9" w:rsidP="009344A7">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sz w:val="28"/>
          <w:szCs w:val="28"/>
        </w:rPr>
        <w:t xml:space="preserve"> </w:t>
      </w:r>
      <w:r w:rsidRPr="0082508B">
        <w:rPr>
          <w:rFonts w:ascii="Times New Roman" w:hAnsi="Times New Roman" w:cs="Times New Roman"/>
          <w:b/>
          <w:sz w:val="28"/>
          <w:szCs w:val="28"/>
        </w:rPr>
        <w:t>Системы теплоснабжения:</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протяженность (</w:t>
      </w:r>
      <w:proofErr w:type="gramStart"/>
      <w:r w:rsidRPr="0082508B">
        <w:rPr>
          <w:rFonts w:ascii="Times New Roman" w:hAnsi="Times New Roman" w:cs="Times New Roman"/>
          <w:sz w:val="28"/>
          <w:szCs w:val="28"/>
        </w:rPr>
        <w:t>км</w:t>
      </w:r>
      <w:proofErr w:type="gramEnd"/>
      <w:r w:rsidRPr="0082508B">
        <w:rPr>
          <w:rFonts w:ascii="Times New Roman" w:hAnsi="Times New Roman" w:cs="Times New Roman"/>
          <w:sz w:val="28"/>
          <w:szCs w:val="28"/>
        </w:rPr>
        <w:t>);</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lastRenderedPageBreak/>
        <w:t>тип, диаметр труб (</w:t>
      </w:r>
      <w:proofErr w:type="gramStart"/>
      <w:r w:rsidRPr="0082508B">
        <w:rPr>
          <w:rFonts w:ascii="Times New Roman" w:hAnsi="Times New Roman" w:cs="Times New Roman"/>
          <w:sz w:val="28"/>
          <w:szCs w:val="28"/>
        </w:rPr>
        <w:t>км</w:t>
      </w:r>
      <w:proofErr w:type="gramEnd"/>
      <w:r w:rsidRPr="0082508B">
        <w:rPr>
          <w:rFonts w:ascii="Times New Roman" w:hAnsi="Times New Roman" w:cs="Times New Roman"/>
          <w:sz w:val="28"/>
          <w:szCs w:val="28"/>
        </w:rPr>
        <w:t>);</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давление, для оборудования - мощность, тип и количество:</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время начала работ по ликвидации аварии, количество аварийных бригад и их численность, ответственное лицо предприятия жизнеобеспечения за организацию и ход работы на объекте аварии, контактный телефон;</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планируемое время прекращения работ.</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2.5.</w:t>
      </w:r>
      <w:r w:rsidRPr="0082508B">
        <w:rPr>
          <w:rFonts w:ascii="Times New Roman" w:hAnsi="Times New Roman" w:cs="Times New Roman"/>
          <w:sz w:val="28"/>
          <w:szCs w:val="28"/>
        </w:rPr>
        <w:t xml:space="preserve"> Основными задачами диспетчерского управления при ликвидации технологических нарушений являются: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предотвращение развития нарушений, предупреждение травм персонала и повреждения оборудования, не затронутого технологическим нарушением;</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создание наиболее надежных послеаварийной схемы и режима работы системы в целом и ее частей;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выяснение состояния отключившегося и отключенного оборудования и, при возможности, включение его в работу;</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включение оборудования в работу и восстановление схемы сети, работоспособности оборудования.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2.6</w:t>
      </w:r>
      <w:r w:rsidRPr="0082508B">
        <w:rPr>
          <w:rFonts w:ascii="Times New Roman" w:hAnsi="Times New Roman" w:cs="Times New Roman"/>
          <w:sz w:val="28"/>
          <w:szCs w:val="28"/>
        </w:rPr>
        <w:t>. На каждом диспетчерском пункте, щите управления организации должны находиться: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инструкция (порядок) по предотвращению и ликвидации технологических нарушений и аварий, которая составляется в соответствии с типовой инструкцией;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планы ликвидации технологических нарушений и аварий;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номера телефонов для связи с руководителями предприятий, организаций и Администрацией Машуковского сельсовета, в т.ч. номера сотовых телефонов.</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2.7.</w:t>
      </w:r>
      <w:r w:rsidRPr="0082508B">
        <w:rPr>
          <w:rFonts w:ascii="Times New Roman" w:hAnsi="Times New Roman" w:cs="Times New Roman"/>
          <w:sz w:val="28"/>
          <w:szCs w:val="28"/>
        </w:rPr>
        <w:t xml:space="preserve"> Аварийно-диспетчерскими службами предприятий (организаций) жизнеобеспечения согласовываются документы, определяющие их взаимодействие при ликвидации технологических нарушений в смежных предприятиях жизнеобеспечения и органе местного самоуправления.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2.8.</w:t>
      </w:r>
      <w:r w:rsidRPr="0082508B">
        <w:rPr>
          <w:rFonts w:ascii="Times New Roman" w:hAnsi="Times New Roman" w:cs="Times New Roman"/>
          <w:sz w:val="28"/>
          <w:szCs w:val="28"/>
        </w:rPr>
        <w:t xml:space="preserve"> В случае возникновения аварий и технологических нарушений на объектах жизнеобеспечения Машуковского сельсовета АДС предприятия жизнеобеспечения должны руководствоваться утвержденным на предприятии "Порядком ликвидации аварий и технологических нарушений на объектах жизнеобеспечения", составленным в соответствии с действующими правилами.</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2.9</w:t>
      </w:r>
      <w:r w:rsidRPr="0082508B">
        <w:rPr>
          <w:rFonts w:ascii="Times New Roman" w:hAnsi="Times New Roman" w:cs="Times New Roman"/>
          <w:sz w:val="28"/>
          <w:szCs w:val="28"/>
        </w:rPr>
        <w:t>. АДС предприятия жизнеобеспечения фиксирует время завершения работ по ликвидации аварий и возобновления подачи энергоснабжения потребителям и направляет соответствующую информацию в органы местного самоуправления Машуковского сельсовета, а также в ЕДДС Мотыгинского района.</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2.10.</w:t>
      </w:r>
      <w:r w:rsidRPr="0082508B">
        <w:rPr>
          <w:rFonts w:ascii="Times New Roman" w:hAnsi="Times New Roman" w:cs="Times New Roman"/>
          <w:sz w:val="28"/>
          <w:szCs w:val="28"/>
        </w:rPr>
        <w:t xml:space="preserve"> Предприятие жизнеобеспечения при организации работ и ликвидации аварии и технологических нарушений взаимодействует со смежными предприятиями жизнеобеспечения и органами местного самоуправления в соответствии с действующими нормами и правилами. При этом предприятие (организация) жизнеобеспечения, на сетях (системах) которого произошла авария, разрабатывает и осуществляет необходимые мероприятия по устранению причин, препятствующих нормальному энергоснабжению.</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2.11.</w:t>
      </w:r>
      <w:r w:rsidRPr="0082508B">
        <w:rPr>
          <w:rFonts w:ascii="Times New Roman" w:hAnsi="Times New Roman" w:cs="Times New Roman"/>
          <w:sz w:val="28"/>
          <w:szCs w:val="28"/>
        </w:rPr>
        <w:t xml:space="preserve"> В указанный срок смежные предприятия жизнеобеспечения и органы местного самоуправления должны принять меры к безаварийному прекращению технологического процесса, меры по обеспечению безопасности людей, по охране окружающей среды и сохранности оборудования в связи с прекращением подачи </w:t>
      </w:r>
      <w:r w:rsidRPr="0082508B">
        <w:rPr>
          <w:rFonts w:ascii="Times New Roman" w:hAnsi="Times New Roman" w:cs="Times New Roman"/>
          <w:sz w:val="28"/>
          <w:szCs w:val="28"/>
        </w:rPr>
        <w:lastRenderedPageBreak/>
        <w:t>энергоресурсов.</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2.12.</w:t>
      </w:r>
      <w:r w:rsidRPr="0082508B">
        <w:rPr>
          <w:rFonts w:ascii="Times New Roman" w:hAnsi="Times New Roman" w:cs="Times New Roman"/>
          <w:sz w:val="28"/>
          <w:szCs w:val="28"/>
        </w:rPr>
        <w:t xml:space="preserve"> Предприятие жизнеобеспечения обязано организовать временное обеспечение энергоресурсами потребителей из резервных источников для снижения негативных последствий аварии и ущерба.</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2.13.</w:t>
      </w:r>
      <w:r w:rsidRPr="0082508B">
        <w:rPr>
          <w:rFonts w:ascii="Times New Roman" w:hAnsi="Times New Roman" w:cs="Times New Roman"/>
          <w:sz w:val="28"/>
          <w:szCs w:val="28"/>
        </w:rPr>
        <w:t xml:space="preserve"> На время ликвидации аварии и технологических нарушений предприятие (организация) жизнеобеспечения по согласованию с органами местного самоуправления, службами </w:t>
      </w:r>
      <w:proofErr w:type="spellStart"/>
      <w:r w:rsidRPr="0082508B">
        <w:rPr>
          <w:rFonts w:ascii="Times New Roman" w:hAnsi="Times New Roman" w:cs="Times New Roman"/>
          <w:sz w:val="28"/>
          <w:szCs w:val="28"/>
        </w:rPr>
        <w:t>Роспотребнадзора</w:t>
      </w:r>
      <w:proofErr w:type="spellEnd"/>
      <w:r w:rsidRPr="0082508B">
        <w:rPr>
          <w:rFonts w:ascii="Times New Roman" w:hAnsi="Times New Roman" w:cs="Times New Roman"/>
          <w:sz w:val="28"/>
          <w:szCs w:val="28"/>
        </w:rPr>
        <w:t>, отделом ГО и ЧС администрации Мотыгинского района организует подачу энергоресурсов в отдельные районы населенного пункта по графикам с обязательным оповещением потребителей о режимах их обеспечения (отпуска).</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2.14.</w:t>
      </w:r>
      <w:r w:rsidRPr="0082508B">
        <w:rPr>
          <w:rFonts w:ascii="Times New Roman" w:hAnsi="Times New Roman" w:cs="Times New Roman"/>
          <w:sz w:val="28"/>
          <w:szCs w:val="28"/>
        </w:rPr>
        <w:t xml:space="preserve"> Органы местного самоуправления ведут </w:t>
      </w:r>
      <w:proofErr w:type="gramStart"/>
      <w:r w:rsidRPr="0082508B">
        <w:rPr>
          <w:rFonts w:ascii="Times New Roman" w:hAnsi="Times New Roman" w:cs="Times New Roman"/>
          <w:sz w:val="28"/>
          <w:szCs w:val="28"/>
        </w:rPr>
        <w:t>контроль за</w:t>
      </w:r>
      <w:proofErr w:type="gramEnd"/>
      <w:r w:rsidRPr="0082508B">
        <w:rPr>
          <w:rFonts w:ascii="Times New Roman" w:hAnsi="Times New Roman" w:cs="Times New Roman"/>
          <w:sz w:val="28"/>
          <w:szCs w:val="28"/>
        </w:rPr>
        <w:t xml:space="preserve"> ходом работ по ликвидации аварий и взаимодействием предприятий жизнеобеспечения в целях ликвидации негативных последствий аварий, в случае необходимости принимают решения о привлечении дополнительных сил и средств.</w:t>
      </w:r>
    </w:p>
    <w:p w:rsidR="004055C3" w:rsidRDefault="006511E9" w:rsidP="004055C3">
      <w:pPr>
        <w:ind w:left="567" w:hanging="141"/>
        <w:rPr>
          <w:rFonts w:ascii="Times New Roman" w:hAnsi="Times New Roman" w:cs="Times New Roman"/>
          <w:sz w:val="28"/>
          <w:szCs w:val="28"/>
        </w:rPr>
      </w:pPr>
      <w:r w:rsidRPr="0082508B">
        <w:rPr>
          <w:rFonts w:ascii="Times New Roman" w:hAnsi="Times New Roman" w:cs="Times New Roman"/>
          <w:b/>
          <w:sz w:val="28"/>
          <w:szCs w:val="28"/>
        </w:rPr>
        <w:t xml:space="preserve">  2.15.</w:t>
      </w:r>
      <w:r w:rsidRPr="0082508B">
        <w:rPr>
          <w:rFonts w:ascii="Times New Roman" w:hAnsi="Times New Roman" w:cs="Times New Roman"/>
          <w:sz w:val="28"/>
          <w:szCs w:val="28"/>
        </w:rPr>
        <w:t xml:space="preserve"> После ликвидации аварии </w:t>
      </w:r>
      <w:proofErr w:type="spellStart"/>
      <w:r w:rsidRPr="0082508B">
        <w:rPr>
          <w:rFonts w:ascii="Times New Roman" w:hAnsi="Times New Roman" w:cs="Times New Roman"/>
          <w:sz w:val="28"/>
          <w:szCs w:val="28"/>
        </w:rPr>
        <w:t>комиссионно</w:t>
      </w:r>
      <w:proofErr w:type="spellEnd"/>
      <w:r w:rsidRPr="0082508B">
        <w:rPr>
          <w:rFonts w:ascii="Times New Roman" w:hAnsi="Times New Roman" w:cs="Times New Roman"/>
          <w:sz w:val="28"/>
          <w:szCs w:val="28"/>
        </w:rPr>
        <w:t xml:space="preserve"> составляется акт приемки выполненных работ и не позднее 4 часов с момента ликвидации представляется в администрацию Машуковского сельсовета и администрацию Мотыгинского района.</w:t>
      </w:r>
    </w:p>
    <w:p w:rsidR="000C03E0" w:rsidRDefault="000C03E0" w:rsidP="000C03E0">
      <w:pPr>
        <w:tabs>
          <w:tab w:val="left" w:pos="6465"/>
        </w:tabs>
        <w:spacing w:after="0" w:line="240" w:lineRule="auto"/>
        <w:ind w:left="426"/>
        <w:jc w:val="center"/>
        <w:rPr>
          <w:rFonts w:ascii="Times New Roman" w:hAnsi="Times New Roman" w:cs="Times New Roman"/>
          <w:sz w:val="28"/>
          <w:szCs w:val="28"/>
        </w:rPr>
      </w:pPr>
      <w:r>
        <w:rPr>
          <w:rFonts w:ascii="Times New Roman" w:hAnsi="Times New Roman" w:cs="Times New Roman"/>
          <w:sz w:val="28"/>
          <w:szCs w:val="28"/>
        </w:rPr>
        <w:br w:type="page"/>
      </w:r>
    </w:p>
    <w:p w:rsidR="000C03E0" w:rsidRPr="000C03E0" w:rsidRDefault="000C03E0" w:rsidP="000C03E0">
      <w:pPr>
        <w:tabs>
          <w:tab w:val="left" w:pos="6465"/>
        </w:tabs>
        <w:spacing w:after="0" w:line="240" w:lineRule="auto"/>
        <w:ind w:left="426"/>
        <w:jc w:val="right"/>
        <w:rPr>
          <w:rFonts w:ascii="Times New Roman" w:hAnsi="Times New Roman" w:cs="Times New Roman"/>
          <w:sz w:val="24"/>
          <w:szCs w:val="24"/>
        </w:rPr>
      </w:pPr>
      <w:r w:rsidRPr="000C03E0">
        <w:rPr>
          <w:rFonts w:ascii="Times New Roman" w:hAnsi="Times New Roman" w:cs="Times New Roman"/>
          <w:sz w:val="24"/>
          <w:szCs w:val="24"/>
        </w:rPr>
        <w:lastRenderedPageBreak/>
        <w:t xml:space="preserve">Приложение № </w:t>
      </w:r>
      <w:r w:rsidR="009344A7">
        <w:rPr>
          <w:rFonts w:ascii="Times New Roman" w:hAnsi="Times New Roman" w:cs="Times New Roman"/>
          <w:sz w:val="24"/>
          <w:szCs w:val="24"/>
        </w:rPr>
        <w:t>10</w:t>
      </w:r>
    </w:p>
    <w:p w:rsidR="000C03E0" w:rsidRPr="000C03E0" w:rsidRDefault="000C03E0" w:rsidP="000C03E0">
      <w:pPr>
        <w:tabs>
          <w:tab w:val="left" w:pos="6465"/>
        </w:tabs>
        <w:spacing w:after="0" w:line="240" w:lineRule="auto"/>
        <w:ind w:left="426"/>
        <w:jc w:val="right"/>
        <w:rPr>
          <w:rFonts w:ascii="Times New Roman" w:hAnsi="Times New Roman" w:cs="Times New Roman"/>
          <w:sz w:val="24"/>
          <w:szCs w:val="24"/>
        </w:rPr>
      </w:pPr>
      <w:r w:rsidRPr="000C03E0">
        <w:rPr>
          <w:rFonts w:ascii="Times New Roman" w:hAnsi="Times New Roman" w:cs="Times New Roman"/>
          <w:sz w:val="24"/>
          <w:szCs w:val="24"/>
        </w:rPr>
        <w:t xml:space="preserve">к Постановлению </w:t>
      </w:r>
    </w:p>
    <w:p w:rsidR="000C03E0" w:rsidRPr="000C03E0" w:rsidRDefault="000C03E0" w:rsidP="000C03E0">
      <w:pPr>
        <w:tabs>
          <w:tab w:val="left" w:pos="6465"/>
        </w:tabs>
        <w:spacing w:after="0" w:line="240" w:lineRule="auto"/>
        <w:ind w:left="426"/>
        <w:jc w:val="right"/>
        <w:rPr>
          <w:rFonts w:ascii="Times New Roman" w:hAnsi="Times New Roman" w:cs="Times New Roman"/>
          <w:sz w:val="24"/>
          <w:szCs w:val="24"/>
        </w:rPr>
      </w:pPr>
      <w:r w:rsidRPr="000C03E0">
        <w:rPr>
          <w:rFonts w:ascii="Times New Roman" w:hAnsi="Times New Roman" w:cs="Times New Roman"/>
          <w:sz w:val="24"/>
          <w:szCs w:val="24"/>
        </w:rPr>
        <w:t>администрации Машуковского сельсовета</w:t>
      </w:r>
    </w:p>
    <w:p w:rsidR="000C03E0" w:rsidRDefault="00377A86"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от</w:t>
      </w:r>
      <w:r w:rsidR="001A7357">
        <w:rPr>
          <w:rFonts w:ascii="Times New Roman" w:hAnsi="Times New Roman" w:cs="Times New Roman"/>
          <w:sz w:val="24"/>
          <w:szCs w:val="24"/>
        </w:rPr>
        <w:t>01.06.</w:t>
      </w:r>
      <w:r>
        <w:rPr>
          <w:rFonts w:ascii="Times New Roman" w:hAnsi="Times New Roman" w:cs="Times New Roman"/>
          <w:sz w:val="24"/>
          <w:szCs w:val="24"/>
        </w:rPr>
        <w:t>20</w:t>
      </w:r>
      <w:r w:rsidR="001E6392">
        <w:rPr>
          <w:rFonts w:ascii="Times New Roman" w:hAnsi="Times New Roman" w:cs="Times New Roman"/>
          <w:sz w:val="24"/>
          <w:szCs w:val="24"/>
        </w:rPr>
        <w:t>20</w:t>
      </w:r>
      <w:r>
        <w:rPr>
          <w:rFonts w:ascii="Times New Roman" w:hAnsi="Times New Roman" w:cs="Times New Roman"/>
          <w:sz w:val="24"/>
          <w:szCs w:val="24"/>
        </w:rPr>
        <w:t xml:space="preserve"> г. №</w:t>
      </w:r>
      <w:r w:rsidR="001A7357">
        <w:rPr>
          <w:rFonts w:ascii="Times New Roman" w:hAnsi="Times New Roman" w:cs="Times New Roman"/>
          <w:sz w:val="24"/>
          <w:szCs w:val="24"/>
        </w:rPr>
        <w:t>13-П</w:t>
      </w:r>
    </w:p>
    <w:p w:rsidR="000C03E0" w:rsidRDefault="000C03E0" w:rsidP="000C03E0">
      <w:pPr>
        <w:tabs>
          <w:tab w:val="left" w:pos="6465"/>
        </w:tabs>
        <w:spacing w:after="0" w:line="240" w:lineRule="auto"/>
        <w:ind w:left="426"/>
        <w:jc w:val="right"/>
        <w:rPr>
          <w:rFonts w:ascii="Times New Roman" w:hAnsi="Times New Roman" w:cs="Times New Roman"/>
          <w:sz w:val="24"/>
          <w:szCs w:val="24"/>
        </w:rPr>
      </w:pPr>
    </w:p>
    <w:p w:rsidR="000C03E0" w:rsidRPr="000C03E0" w:rsidRDefault="000C03E0" w:rsidP="000C03E0">
      <w:pPr>
        <w:tabs>
          <w:tab w:val="left" w:pos="6465"/>
        </w:tabs>
        <w:spacing w:after="0" w:line="240" w:lineRule="auto"/>
        <w:ind w:left="426"/>
        <w:jc w:val="right"/>
        <w:rPr>
          <w:rFonts w:ascii="Times New Roman" w:hAnsi="Times New Roman" w:cs="Times New Roman"/>
          <w:sz w:val="24"/>
          <w:szCs w:val="24"/>
        </w:rPr>
      </w:pP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муниципального образования - Машуковский сельсовет</w:t>
      </w: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1.1. Графики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(далее Графики) составляются по каждому </w:t>
      </w:r>
      <w:proofErr w:type="spellStart"/>
      <w:r>
        <w:rPr>
          <w:rFonts w:ascii="Times New Roman" w:hAnsi="Times New Roman" w:cs="Times New Roman"/>
          <w:sz w:val="28"/>
          <w:szCs w:val="28"/>
        </w:rPr>
        <w:t>теплоисточнику</w:t>
      </w:r>
      <w:proofErr w:type="spellEnd"/>
      <w:r>
        <w:rPr>
          <w:rFonts w:ascii="Times New Roman" w:hAnsi="Times New Roman" w:cs="Times New Roman"/>
          <w:sz w:val="28"/>
          <w:szCs w:val="28"/>
        </w:rPr>
        <w:t xml:space="preserve"> отдельно (Приложение 1).</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Графики 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тепловую энергию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roofErr w:type="gramEnd"/>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1.4. График аварийного ограничения режимов потребления тепловой энергии у потребителей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 </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1.5. В соответствии с настоящим Положением и утвержденным графиком ограничений и аварийных отключений, потребители составляют индивидуальные графики ограничения и аварийного отключения предприятия.</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2. Общие требования к составлению графиков</w:t>
      </w: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2.1. Графики разрабатываются ежегодно теплоснабжающим предприятием и действуют на период с 15 сентября текущего года до 15 сентября следующего года.</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Разработанный график согласовывается с администрацией Машуковского сельсовета, утверждается руководителем теплоснабжающей организации и направляется потребителю не позднее 1 сентября.</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2.2. При определении величины и очередности ограничения и аварийного отключения потребителей тепловой энергии и мощности должны учитываться </w:t>
      </w:r>
      <w:r>
        <w:rPr>
          <w:rFonts w:ascii="Times New Roman" w:hAnsi="Times New Roman" w:cs="Times New Roman"/>
          <w:sz w:val="28"/>
          <w:szCs w:val="28"/>
        </w:rPr>
        <w:lastRenderedPageBreak/>
        <w:t>муниципальное,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Должны учитываться также особенности схемы теплоснабжения потребителей и возможность обеспечения эффективного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ограничения и аварийных отключений потребителей тепловой энергии и мощности.</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2.3. В графики ограничения и аварийного отключения потребителей тепловой энергии и мощности не включается:</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производства, отключение теплоснабжения которых может привести к выделению взрывоопасных продуктов и смесей;</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детские дошкольные учреждения (ясли, сады) и детские внешкольные учреждения для детей и подростков, школы.</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2.4. 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 xml:space="preserve">3. </w:t>
      </w:r>
      <w:proofErr w:type="gramStart"/>
      <w:r>
        <w:rPr>
          <w:rFonts w:ascii="Times New Roman" w:hAnsi="Times New Roman" w:cs="Times New Roman"/>
          <w:b/>
          <w:sz w:val="28"/>
          <w:szCs w:val="28"/>
        </w:rPr>
        <w:t>Аварийная</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бронь</w:t>
      </w:r>
      <w:proofErr w:type="spellEnd"/>
      <w:r>
        <w:rPr>
          <w:rFonts w:ascii="Times New Roman" w:hAnsi="Times New Roman" w:cs="Times New Roman"/>
          <w:b/>
          <w:sz w:val="28"/>
          <w:szCs w:val="28"/>
        </w:rPr>
        <w:t xml:space="preserve"> теплоснабжения</w:t>
      </w: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3.1. </w:t>
      </w:r>
      <w:proofErr w:type="gramStart"/>
      <w:r>
        <w:rPr>
          <w:rFonts w:ascii="Times New Roman" w:hAnsi="Times New Roman" w:cs="Times New Roman"/>
          <w:sz w:val="28"/>
          <w:szCs w:val="28"/>
        </w:rPr>
        <w:t xml:space="preserve">Под аварийной </w:t>
      </w:r>
      <w:proofErr w:type="spellStart"/>
      <w:r>
        <w:rPr>
          <w:rFonts w:ascii="Times New Roman" w:hAnsi="Times New Roman" w:cs="Times New Roman"/>
          <w:sz w:val="28"/>
          <w:szCs w:val="28"/>
        </w:rPr>
        <w:t>бронью</w:t>
      </w:r>
      <w:proofErr w:type="spellEnd"/>
      <w:r>
        <w:rPr>
          <w:rFonts w:ascii="Times New Roman" w:hAnsi="Times New Roman" w:cs="Times New Roman"/>
          <w:sz w:val="28"/>
          <w:szCs w:val="28"/>
        </w:rPr>
        <w:t xml:space="preserve"> теплоснабжения понимается 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w:t>
      </w:r>
      <w:proofErr w:type="gramEnd"/>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3.2. 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 При изменении величин аварийной и технологической брони вносятся изменения в графики.</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3.3.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 </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Ответственность за последствия ограничения потребления и отключения тепловой энергии и мощности в этом случае несет потребитель.</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3.4. В примечании к графикам ограничений и аварийных отключений указывается перечень потребителей, не подлежащих ограничениям и отключениям.</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 xml:space="preserve">4. Порядок </w:t>
      </w:r>
      <w:proofErr w:type="gramStart"/>
      <w:r>
        <w:rPr>
          <w:rFonts w:ascii="Times New Roman" w:hAnsi="Times New Roman" w:cs="Times New Roman"/>
          <w:b/>
          <w:sz w:val="28"/>
          <w:szCs w:val="28"/>
        </w:rPr>
        <w:t>ввода графиков ограничения потребителей тепловой энергии</w:t>
      </w:r>
      <w:proofErr w:type="gramEnd"/>
      <w:r>
        <w:rPr>
          <w:rFonts w:ascii="Times New Roman" w:hAnsi="Times New Roman" w:cs="Times New Roman"/>
          <w:b/>
          <w:sz w:val="28"/>
          <w:szCs w:val="28"/>
        </w:rPr>
        <w:t xml:space="preserve"> и мощности</w:t>
      </w: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sidRPr="00AF0D75">
        <w:rPr>
          <w:rFonts w:ascii="Times New Roman" w:hAnsi="Times New Roman" w:cs="Times New Roman"/>
          <w:sz w:val="28"/>
          <w:szCs w:val="28"/>
        </w:rPr>
        <w:t>4.1.</w:t>
      </w:r>
      <w:r>
        <w:rPr>
          <w:rFonts w:ascii="Times New Roman" w:hAnsi="Times New Roman" w:cs="Times New Roman"/>
          <w:sz w:val="28"/>
          <w:szCs w:val="28"/>
        </w:rPr>
        <w:t xml:space="preserve">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5.2.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5.3. О факте и причинах введения ограничений и отключений потребителей, о величине </w:t>
      </w:r>
      <w:proofErr w:type="spellStart"/>
      <w:r>
        <w:rPr>
          <w:rFonts w:ascii="Times New Roman" w:hAnsi="Times New Roman" w:cs="Times New Roman"/>
          <w:sz w:val="28"/>
          <w:szCs w:val="28"/>
        </w:rPr>
        <w:t>недоотпуска</w:t>
      </w:r>
      <w:proofErr w:type="spellEnd"/>
      <w:r>
        <w:rPr>
          <w:rFonts w:ascii="Times New Roman" w:hAnsi="Times New Roman" w:cs="Times New Roman"/>
          <w:sz w:val="28"/>
          <w:szCs w:val="28"/>
        </w:rPr>
        <w:t xml:space="preserve"> тепловой энергии, об авариях у потребителей, если таковые произошли в период введения графиков, докладывается дежурному ДДС теплоснабжающей </w:t>
      </w:r>
      <w:proofErr w:type="spellStart"/>
      <w:r>
        <w:rPr>
          <w:rFonts w:ascii="Times New Roman" w:hAnsi="Times New Roman" w:cs="Times New Roman"/>
          <w:sz w:val="28"/>
          <w:szCs w:val="28"/>
        </w:rPr>
        <w:t>огранизации</w:t>
      </w:r>
      <w:proofErr w:type="spellEnd"/>
      <w:r>
        <w:rPr>
          <w:rFonts w:ascii="Times New Roman" w:hAnsi="Times New Roman" w:cs="Times New Roman"/>
          <w:sz w:val="28"/>
          <w:szCs w:val="28"/>
        </w:rPr>
        <w:t>.</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6. Обязанности, права и ответственность теплоснабжающих организаций</w:t>
      </w: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6.1. 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над выполнением потребителями графиков осуществляет теплоснабжающая организация.</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6.2. Теплоснабжающая организация обязана в назначенные сроки сообщить о заданных объемах и обеспечить выполнение распоряжений о введении графиков и несет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6.3. Руководитель теплоснабжающей организации несет ответственность за обоснованность введения графиков, величину и сроки введения ограничений.</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6.4. При необоснованном введении графиков теплоснабжающая организация несет ответственность в порядке, предусмотренном законодательством.</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7. Обязанности, права и ответственность потребителей тепловой энергии</w:t>
      </w: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7.1. 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7.2. Потребитель обязан:</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7.2.1. Обеспечить прием от теплоснабжающей организации сообщений о введении графиков ограничения или аварийного отключения тепловой энергии и мощности независимо от времени суток;</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7.2.2.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7.2.3. Беспрепятственно допускать в любое время суток представителей теплоснабжающей организации ко всем </w:t>
      </w:r>
      <w:proofErr w:type="spellStart"/>
      <w:r>
        <w:rPr>
          <w:rFonts w:ascii="Times New Roman" w:hAnsi="Times New Roman" w:cs="Times New Roman"/>
          <w:sz w:val="28"/>
          <w:szCs w:val="28"/>
        </w:rPr>
        <w:t>теплоустановкам</w:t>
      </w:r>
      <w:proofErr w:type="spellEnd"/>
      <w:r>
        <w:rPr>
          <w:rFonts w:ascii="Times New Roman" w:hAnsi="Times New Roman" w:cs="Times New Roman"/>
          <w:sz w:val="28"/>
          <w:szCs w:val="28"/>
        </w:rPr>
        <w:t xml:space="preserve"> для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заданных величин ограничения и отключения потребления тепловой энергии и мощности;</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7.2.4. Обеспечить, в соответствии с двусторонним актом, схему теплоснабжения с выделением нагрузок аварийной и технологической брони.</w:t>
      </w:r>
    </w:p>
    <w:p w:rsidR="000C03E0" w:rsidRPr="00D05FFE"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7.3. Потребитель имеет право письменно обратиться в теплоснабжающую организацию с заявление о необоснованности введения графиков ограничения в части величины и времени ограничения.</w:t>
      </w:r>
    </w:p>
    <w:p w:rsidR="000C03E0" w:rsidRDefault="000C03E0">
      <w:pPr>
        <w:rPr>
          <w:rFonts w:ascii="Times New Roman" w:hAnsi="Times New Roman" w:cs="Times New Roman"/>
          <w:sz w:val="28"/>
          <w:szCs w:val="28"/>
        </w:rPr>
      </w:pPr>
    </w:p>
    <w:p w:rsidR="000C03E0" w:rsidRPr="000C03E0" w:rsidRDefault="000C03E0"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8"/>
          <w:szCs w:val="28"/>
        </w:rPr>
        <w:br w:type="page"/>
      </w:r>
      <w:r>
        <w:rPr>
          <w:rFonts w:ascii="Times New Roman" w:hAnsi="Times New Roman" w:cs="Times New Roman"/>
          <w:sz w:val="24"/>
          <w:szCs w:val="24"/>
        </w:rPr>
        <w:lastRenderedPageBreak/>
        <w:t>Приложение № 1</w:t>
      </w:r>
    </w:p>
    <w:p w:rsidR="000C03E0" w:rsidRPr="000C03E0" w:rsidRDefault="000C03E0"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К</w:t>
      </w:r>
      <w:r w:rsidRPr="000C03E0">
        <w:rPr>
          <w:rFonts w:ascii="Times New Roman" w:hAnsi="Times New Roman" w:cs="Times New Roman"/>
          <w:sz w:val="24"/>
          <w:szCs w:val="24"/>
        </w:rPr>
        <w:t xml:space="preserve"> П</w:t>
      </w:r>
      <w:r>
        <w:rPr>
          <w:rFonts w:ascii="Times New Roman" w:hAnsi="Times New Roman" w:cs="Times New Roman"/>
          <w:sz w:val="24"/>
          <w:szCs w:val="24"/>
        </w:rPr>
        <w:t>ОЛОЖЕНИЮ</w:t>
      </w:r>
      <w:r w:rsidRPr="000C03E0">
        <w:rPr>
          <w:rFonts w:ascii="Times New Roman" w:hAnsi="Times New Roman" w:cs="Times New Roman"/>
          <w:sz w:val="24"/>
          <w:szCs w:val="24"/>
        </w:rPr>
        <w:t xml:space="preserve"> </w:t>
      </w:r>
    </w:p>
    <w:p w:rsidR="000C03E0" w:rsidRDefault="000C03E0"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о графиках аварийного ограничения</w:t>
      </w:r>
    </w:p>
    <w:p w:rsidR="000C03E0" w:rsidRDefault="000C03E0"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режимов потребления тепловой энергии</w:t>
      </w:r>
    </w:p>
    <w:p w:rsidR="000C03E0" w:rsidRDefault="000C03E0"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у потребителей и ограничения, прекращения подачи</w:t>
      </w:r>
    </w:p>
    <w:p w:rsidR="000C03E0" w:rsidRDefault="000C03E0"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тепловой энергии при возникновении (угрозе возникновения)</w:t>
      </w:r>
    </w:p>
    <w:p w:rsidR="000C03E0" w:rsidRDefault="000C03E0"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аварийных ситуаций в системе теплоснабжения</w:t>
      </w:r>
    </w:p>
    <w:p w:rsidR="000C03E0" w:rsidRDefault="000C03E0"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 - Машуковский сельсовет</w:t>
      </w:r>
    </w:p>
    <w:p w:rsidR="000C03E0" w:rsidRDefault="000C03E0" w:rsidP="000C03E0">
      <w:pPr>
        <w:tabs>
          <w:tab w:val="left" w:pos="6465"/>
        </w:tabs>
        <w:ind w:left="567" w:hanging="141"/>
        <w:jc w:val="center"/>
        <w:rPr>
          <w:rFonts w:ascii="Times New Roman" w:hAnsi="Times New Roman" w:cs="Times New Roman"/>
          <w:sz w:val="28"/>
          <w:szCs w:val="28"/>
        </w:rPr>
      </w:pPr>
    </w:p>
    <w:p w:rsidR="000C03E0" w:rsidRDefault="000C03E0" w:rsidP="000C03E0">
      <w:pPr>
        <w:tabs>
          <w:tab w:val="left" w:pos="6465"/>
        </w:tabs>
        <w:ind w:left="567" w:hanging="141"/>
        <w:jc w:val="center"/>
        <w:rPr>
          <w:rFonts w:ascii="Times New Roman" w:hAnsi="Times New Roman" w:cs="Times New Roman"/>
          <w:sz w:val="28"/>
          <w:szCs w:val="28"/>
        </w:rPr>
      </w:pPr>
    </w:p>
    <w:p w:rsidR="000C03E0" w:rsidRPr="000C03E0" w:rsidRDefault="000C03E0" w:rsidP="000C03E0">
      <w:pPr>
        <w:tabs>
          <w:tab w:val="left" w:pos="6465"/>
        </w:tabs>
        <w:ind w:left="567" w:hanging="141"/>
        <w:jc w:val="center"/>
        <w:rPr>
          <w:rFonts w:ascii="Times New Roman" w:hAnsi="Times New Roman" w:cs="Times New Roman"/>
          <w:b/>
          <w:sz w:val="28"/>
          <w:szCs w:val="28"/>
        </w:rPr>
      </w:pPr>
      <w:r w:rsidRPr="000C03E0">
        <w:rPr>
          <w:rFonts w:ascii="Times New Roman" w:hAnsi="Times New Roman" w:cs="Times New Roman"/>
          <w:b/>
          <w:sz w:val="28"/>
          <w:szCs w:val="28"/>
        </w:rPr>
        <w:t>ГРАФИК</w:t>
      </w:r>
    </w:p>
    <w:p w:rsidR="000C03E0" w:rsidRPr="000C03E0" w:rsidRDefault="000C03E0" w:rsidP="000C03E0">
      <w:pPr>
        <w:tabs>
          <w:tab w:val="left" w:pos="6465"/>
        </w:tabs>
        <w:ind w:left="567" w:hanging="141"/>
        <w:jc w:val="center"/>
        <w:rPr>
          <w:rFonts w:ascii="Times New Roman" w:hAnsi="Times New Roman" w:cs="Times New Roman"/>
          <w:b/>
          <w:sz w:val="28"/>
          <w:szCs w:val="28"/>
        </w:rPr>
      </w:pPr>
      <w:r w:rsidRPr="000C03E0">
        <w:rPr>
          <w:rFonts w:ascii="Times New Roman" w:hAnsi="Times New Roman" w:cs="Times New Roman"/>
          <w:b/>
          <w:sz w:val="28"/>
          <w:szCs w:val="28"/>
        </w:rPr>
        <w:t>ограничения и аварийного отключения потребителей при недостатке тепловой мощности или топлива по системе теплоснабжения на осенне-зимний период</w:t>
      </w:r>
    </w:p>
    <w:p w:rsidR="000C03E0" w:rsidRDefault="000C03E0" w:rsidP="000C03E0">
      <w:pPr>
        <w:tabs>
          <w:tab w:val="left" w:pos="6465"/>
        </w:tabs>
        <w:ind w:left="567" w:hanging="141"/>
        <w:jc w:val="center"/>
        <w:rPr>
          <w:rFonts w:ascii="Times New Roman" w:hAnsi="Times New Roman" w:cs="Times New Roman"/>
          <w:sz w:val="28"/>
          <w:szCs w:val="28"/>
        </w:rPr>
      </w:pPr>
    </w:p>
    <w:tbl>
      <w:tblPr>
        <w:tblStyle w:val="a7"/>
        <w:tblW w:w="0" w:type="auto"/>
        <w:tblInd w:w="567" w:type="dxa"/>
        <w:tblLayout w:type="fixed"/>
        <w:tblLook w:val="04A0"/>
      </w:tblPr>
      <w:tblGrid>
        <w:gridCol w:w="1526"/>
        <w:gridCol w:w="1417"/>
        <w:gridCol w:w="1276"/>
        <w:gridCol w:w="1405"/>
        <w:gridCol w:w="1147"/>
        <w:gridCol w:w="1417"/>
        <w:gridCol w:w="1950"/>
      </w:tblGrid>
      <w:tr w:rsidR="000C03E0" w:rsidTr="002053FD">
        <w:tc>
          <w:tcPr>
            <w:tcW w:w="1526" w:type="dxa"/>
          </w:tcPr>
          <w:p w:rsidR="000C03E0" w:rsidRPr="00D64044" w:rsidRDefault="000C03E0" w:rsidP="002053FD">
            <w:pPr>
              <w:tabs>
                <w:tab w:val="left" w:pos="6465"/>
              </w:tabs>
              <w:jc w:val="both"/>
              <w:rPr>
                <w:rFonts w:ascii="Times New Roman" w:hAnsi="Times New Roman" w:cs="Times New Roman"/>
                <w:sz w:val="24"/>
                <w:szCs w:val="24"/>
              </w:rPr>
            </w:pPr>
            <w:proofErr w:type="spellStart"/>
            <w:r w:rsidRPr="00D64044">
              <w:rPr>
                <w:rFonts w:ascii="Times New Roman" w:hAnsi="Times New Roman" w:cs="Times New Roman"/>
                <w:sz w:val="24"/>
                <w:szCs w:val="24"/>
              </w:rPr>
              <w:t>Теплоисточник</w:t>
            </w:r>
            <w:proofErr w:type="spellEnd"/>
            <w:r w:rsidRPr="00D64044">
              <w:rPr>
                <w:rFonts w:ascii="Times New Roman" w:hAnsi="Times New Roman" w:cs="Times New Roman"/>
                <w:sz w:val="24"/>
                <w:szCs w:val="24"/>
              </w:rPr>
              <w:t xml:space="preserve">, </w:t>
            </w:r>
          </w:p>
          <w:p w:rsidR="000C03E0" w:rsidRPr="00D64044" w:rsidRDefault="000C03E0" w:rsidP="002053FD">
            <w:pPr>
              <w:tabs>
                <w:tab w:val="left" w:pos="6465"/>
              </w:tabs>
              <w:jc w:val="both"/>
              <w:rPr>
                <w:rFonts w:ascii="Times New Roman" w:hAnsi="Times New Roman" w:cs="Times New Roman"/>
                <w:sz w:val="24"/>
                <w:szCs w:val="24"/>
              </w:rPr>
            </w:pPr>
            <w:r w:rsidRPr="00D64044">
              <w:rPr>
                <w:rFonts w:ascii="Times New Roman" w:hAnsi="Times New Roman" w:cs="Times New Roman"/>
                <w:sz w:val="24"/>
                <w:szCs w:val="24"/>
              </w:rPr>
              <w:t>потребитель</w:t>
            </w:r>
          </w:p>
        </w:tc>
        <w:tc>
          <w:tcPr>
            <w:tcW w:w="1417" w:type="dxa"/>
          </w:tcPr>
          <w:p w:rsidR="000C03E0" w:rsidRPr="00D64044" w:rsidRDefault="000C03E0" w:rsidP="002053FD">
            <w:pPr>
              <w:tabs>
                <w:tab w:val="left" w:pos="6465"/>
              </w:tabs>
              <w:jc w:val="both"/>
              <w:rPr>
                <w:rFonts w:ascii="Times New Roman" w:hAnsi="Times New Roman" w:cs="Times New Roman"/>
                <w:sz w:val="24"/>
                <w:szCs w:val="24"/>
              </w:rPr>
            </w:pPr>
            <w:r w:rsidRPr="00D64044">
              <w:rPr>
                <w:rFonts w:ascii="Times New Roman" w:hAnsi="Times New Roman" w:cs="Times New Roman"/>
                <w:sz w:val="24"/>
                <w:szCs w:val="24"/>
              </w:rPr>
              <w:t>Разрешающий</w:t>
            </w:r>
          </w:p>
          <w:p w:rsidR="000C03E0" w:rsidRPr="00D64044" w:rsidRDefault="000C03E0" w:rsidP="002053FD">
            <w:pPr>
              <w:tabs>
                <w:tab w:val="left" w:pos="6465"/>
              </w:tabs>
              <w:jc w:val="both"/>
              <w:rPr>
                <w:rFonts w:ascii="Times New Roman" w:hAnsi="Times New Roman" w:cs="Times New Roman"/>
                <w:sz w:val="24"/>
                <w:szCs w:val="24"/>
              </w:rPr>
            </w:pPr>
            <w:r w:rsidRPr="00D64044">
              <w:rPr>
                <w:rFonts w:ascii="Times New Roman" w:hAnsi="Times New Roman" w:cs="Times New Roman"/>
                <w:sz w:val="24"/>
                <w:szCs w:val="24"/>
              </w:rPr>
              <w:t>договорной</w:t>
            </w:r>
          </w:p>
          <w:p w:rsidR="000C03E0" w:rsidRPr="00D64044" w:rsidRDefault="000C03E0" w:rsidP="002053FD">
            <w:pPr>
              <w:tabs>
                <w:tab w:val="left" w:pos="6465"/>
              </w:tabs>
              <w:jc w:val="both"/>
              <w:rPr>
                <w:rFonts w:ascii="Times New Roman" w:hAnsi="Times New Roman" w:cs="Times New Roman"/>
                <w:sz w:val="24"/>
                <w:szCs w:val="24"/>
              </w:rPr>
            </w:pPr>
            <w:r w:rsidRPr="00D64044">
              <w:rPr>
                <w:rFonts w:ascii="Times New Roman" w:hAnsi="Times New Roman" w:cs="Times New Roman"/>
                <w:sz w:val="24"/>
                <w:szCs w:val="24"/>
              </w:rPr>
              <w:t>максимум</w:t>
            </w:r>
          </w:p>
        </w:tc>
        <w:tc>
          <w:tcPr>
            <w:tcW w:w="1276" w:type="dxa"/>
          </w:tcPr>
          <w:p w:rsidR="000C03E0" w:rsidRPr="00D64044" w:rsidRDefault="000C03E0" w:rsidP="002053FD">
            <w:pPr>
              <w:tabs>
                <w:tab w:val="left" w:pos="6465"/>
              </w:tabs>
              <w:jc w:val="both"/>
              <w:rPr>
                <w:rFonts w:ascii="Times New Roman" w:hAnsi="Times New Roman" w:cs="Times New Roman"/>
                <w:sz w:val="24"/>
                <w:szCs w:val="24"/>
              </w:rPr>
            </w:pPr>
            <w:r w:rsidRPr="00D64044">
              <w:rPr>
                <w:rFonts w:ascii="Times New Roman" w:hAnsi="Times New Roman" w:cs="Times New Roman"/>
                <w:sz w:val="24"/>
                <w:szCs w:val="24"/>
              </w:rPr>
              <w:t>Суточный</w:t>
            </w:r>
          </w:p>
          <w:p w:rsidR="000C03E0" w:rsidRPr="00D64044" w:rsidRDefault="000C03E0" w:rsidP="002053FD">
            <w:pPr>
              <w:tabs>
                <w:tab w:val="left" w:pos="6465"/>
              </w:tabs>
              <w:jc w:val="both"/>
              <w:rPr>
                <w:rFonts w:ascii="Times New Roman" w:hAnsi="Times New Roman" w:cs="Times New Roman"/>
                <w:sz w:val="24"/>
                <w:szCs w:val="24"/>
              </w:rPr>
            </w:pPr>
            <w:r w:rsidRPr="00D64044">
              <w:rPr>
                <w:rFonts w:ascii="Times New Roman" w:hAnsi="Times New Roman" w:cs="Times New Roman"/>
                <w:sz w:val="24"/>
                <w:szCs w:val="24"/>
              </w:rPr>
              <w:t>Полезный</w:t>
            </w:r>
          </w:p>
          <w:p w:rsidR="000C03E0" w:rsidRPr="00D64044" w:rsidRDefault="000C03E0" w:rsidP="002053FD">
            <w:pPr>
              <w:tabs>
                <w:tab w:val="left" w:pos="6465"/>
              </w:tabs>
              <w:jc w:val="both"/>
              <w:rPr>
                <w:rFonts w:ascii="Times New Roman" w:hAnsi="Times New Roman" w:cs="Times New Roman"/>
                <w:sz w:val="24"/>
                <w:szCs w:val="24"/>
              </w:rPr>
            </w:pPr>
            <w:r w:rsidRPr="00D64044">
              <w:rPr>
                <w:rFonts w:ascii="Times New Roman" w:hAnsi="Times New Roman" w:cs="Times New Roman"/>
                <w:sz w:val="24"/>
                <w:szCs w:val="24"/>
              </w:rPr>
              <w:t>максимум</w:t>
            </w:r>
          </w:p>
        </w:tc>
        <w:tc>
          <w:tcPr>
            <w:tcW w:w="1405" w:type="dxa"/>
          </w:tcPr>
          <w:p w:rsidR="000C03E0" w:rsidRPr="00D64044" w:rsidRDefault="000C03E0" w:rsidP="002053FD">
            <w:pPr>
              <w:tabs>
                <w:tab w:val="left" w:pos="6465"/>
              </w:tabs>
              <w:jc w:val="both"/>
              <w:rPr>
                <w:rFonts w:ascii="Times New Roman" w:hAnsi="Times New Roman" w:cs="Times New Roman"/>
                <w:sz w:val="24"/>
                <w:szCs w:val="24"/>
              </w:rPr>
            </w:pPr>
            <w:r w:rsidRPr="00D64044">
              <w:rPr>
                <w:rFonts w:ascii="Times New Roman" w:hAnsi="Times New Roman" w:cs="Times New Roman"/>
                <w:sz w:val="24"/>
                <w:szCs w:val="24"/>
              </w:rPr>
              <w:t>Аварийная</w:t>
            </w:r>
          </w:p>
          <w:p w:rsidR="000C03E0" w:rsidRPr="00D64044" w:rsidRDefault="000C03E0" w:rsidP="002053FD">
            <w:pPr>
              <w:tabs>
                <w:tab w:val="left" w:pos="6465"/>
              </w:tabs>
              <w:jc w:val="both"/>
              <w:rPr>
                <w:rFonts w:ascii="Times New Roman" w:hAnsi="Times New Roman" w:cs="Times New Roman"/>
                <w:sz w:val="24"/>
                <w:szCs w:val="24"/>
              </w:rPr>
            </w:pPr>
            <w:proofErr w:type="spellStart"/>
            <w:r w:rsidRPr="00D64044">
              <w:rPr>
                <w:rFonts w:ascii="Times New Roman" w:hAnsi="Times New Roman" w:cs="Times New Roman"/>
                <w:sz w:val="24"/>
                <w:szCs w:val="24"/>
              </w:rPr>
              <w:t>бронь</w:t>
            </w:r>
            <w:proofErr w:type="spellEnd"/>
          </w:p>
        </w:tc>
        <w:tc>
          <w:tcPr>
            <w:tcW w:w="1147" w:type="dxa"/>
          </w:tcPr>
          <w:p w:rsidR="000C03E0" w:rsidRPr="00D64044" w:rsidRDefault="000C03E0" w:rsidP="002053FD">
            <w:pPr>
              <w:tabs>
                <w:tab w:val="left" w:pos="6465"/>
              </w:tabs>
              <w:jc w:val="both"/>
              <w:rPr>
                <w:rFonts w:ascii="Times New Roman" w:hAnsi="Times New Roman" w:cs="Times New Roman"/>
                <w:sz w:val="24"/>
                <w:szCs w:val="24"/>
              </w:rPr>
            </w:pPr>
            <w:r w:rsidRPr="00D64044">
              <w:rPr>
                <w:rFonts w:ascii="Times New Roman" w:hAnsi="Times New Roman" w:cs="Times New Roman"/>
                <w:sz w:val="24"/>
                <w:szCs w:val="24"/>
              </w:rPr>
              <w:t>Технологическая</w:t>
            </w:r>
          </w:p>
          <w:p w:rsidR="000C03E0" w:rsidRPr="00D64044" w:rsidRDefault="000C03E0" w:rsidP="002053FD">
            <w:pPr>
              <w:tabs>
                <w:tab w:val="left" w:pos="6465"/>
              </w:tabs>
              <w:jc w:val="both"/>
              <w:rPr>
                <w:rFonts w:ascii="Times New Roman" w:hAnsi="Times New Roman" w:cs="Times New Roman"/>
                <w:sz w:val="24"/>
                <w:szCs w:val="24"/>
              </w:rPr>
            </w:pPr>
            <w:proofErr w:type="spellStart"/>
            <w:r w:rsidRPr="00D64044">
              <w:rPr>
                <w:rFonts w:ascii="Times New Roman" w:hAnsi="Times New Roman" w:cs="Times New Roman"/>
                <w:sz w:val="24"/>
                <w:szCs w:val="24"/>
              </w:rPr>
              <w:t>бронь</w:t>
            </w:r>
            <w:proofErr w:type="spellEnd"/>
          </w:p>
        </w:tc>
        <w:tc>
          <w:tcPr>
            <w:tcW w:w="1417" w:type="dxa"/>
          </w:tcPr>
          <w:p w:rsidR="000C03E0" w:rsidRPr="00D64044" w:rsidRDefault="000C03E0" w:rsidP="002053FD">
            <w:pPr>
              <w:tabs>
                <w:tab w:val="left" w:pos="6465"/>
              </w:tabs>
              <w:jc w:val="center"/>
              <w:rPr>
                <w:rFonts w:ascii="Times New Roman" w:hAnsi="Times New Roman" w:cs="Times New Roman"/>
                <w:sz w:val="24"/>
                <w:szCs w:val="24"/>
              </w:rPr>
            </w:pPr>
            <w:r w:rsidRPr="00D64044">
              <w:rPr>
                <w:rFonts w:ascii="Times New Roman" w:hAnsi="Times New Roman" w:cs="Times New Roman"/>
                <w:sz w:val="24"/>
                <w:szCs w:val="24"/>
              </w:rPr>
              <w:t>Номер очереди и величина снимаемой нагрузки</w:t>
            </w:r>
          </w:p>
        </w:tc>
        <w:tc>
          <w:tcPr>
            <w:tcW w:w="1950" w:type="dxa"/>
          </w:tcPr>
          <w:p w:rsidR="000C03E0" w:rsidRPr="00D64044" w:rsidRDefault="000C03E0" w:rsidP="002053FD">
            <w:pPr>
              <w:tabs>
                <w:tab w:val="left" w:pos="6465"/>
              </w:tabs>
              <w:jc w:val="center"/>
              <w:rPr>
                <w:rFonts w:ascii="Times New Roman" w:hAnsi="Times New Roman" w:cs="Times New Roman"/>
                <w:sz w:val="24"/>
                <w:szCs w:val="24"/>
              </w:rPr>
            </w:pPr>
            <w:r w:rsidRPr="00D64044">
              <w:rPr>
                <w:rFonts w:ascii="Times New Roman" w:hAnsi="Times New Roman" w:cs="Times New Roman"/>
                <w:sz w:val="24"/>
                <w:szCs w:val="24"/>
              </w:rPr>
              <w:t>Ф.И.О., должность, телефон оперативного персонала, потребителя, отв. за введение ограничений</w:t>
            </w:r>
          </w:p>
        </w:tc>
      </w:tr>
      <w:tr w:rsidR="000C03E0" w:rsidTr="002053FD">
        <w:tc>
          <w:tcPr>
            <w:tcW w:w="1526" w:type="dxa"/>
          </w:tcPr>
          <w:p w:rsidR="000C03E0" w:rsidRDefault="000C03E0" w:rsidP="002053FD">
            <w:pPr>
              <w:tabs>
                <w:tab w:val="left" w:pos="6465"/>
              </w:tabs>
              <w:jc w:val="center"/>
              <w:rPr>
                <w:rFonts w:ascii="Times New Roman" w:hAnsi="Times New Roman" w:cs="Times New Roman"/>
                <w:sz w:val="28"/>
                <w:szCs w:val="28"/>
              </w:rPr>
            </w:pPr>
          </w:p>
        </w:tc>
        <w:tc>
          <w:tcPr>
            <w:tcW w:w="1417" w:type="dxa"/>
          </w:tcPr>
          <w:p w:rsidR="000C03E0" w:rsidRDefault="000C03E0" w:rsidP="002053FD">
            <w:pPr>
              <w:tabs>
                <w:tab w:val="left" w:pos="6465"/>
              </w:tabs>
              <w:jc w:val="center"/>
              <w:rPr>
                <w:rFonts w:ascii="Times New Roman" w:hAnsi="Times New Roman" w:cs="Times New Roman"/>
                <w:sz w:val="28"/>
                <w:szCs w:val="28"/>
              </w:rPr>
            </w:pPr>
          </w:p>
        </w:tc>
        <w:tc>
          <w:tcPr>
            <w:tcW w:w="1276" w:type="dxa"/>
          </w:tcPr>
          <w:p w:rsidR="000C03E0" w:rsidRDefault="000C03E0" w:rsidP="002053FD">
            <w:pPr>
              <w:tabs>
                <w:tab w:val="left" w:pos="6465"/>
              </w:tabs>
              <w:jc w:val="center"/>
              <w:rPr>
                <w:rFonts w:ascii="Times New Roman" w:hAnsi="Times New Roman" w:cs="Times New Roman"/>
                <w:sz w:val="28"/>
                <w:szCs w:val="28"/>
              </w:rPr>
            </w:pPr>
          </w:p>
        </w:tc>
        <w:tc>
          <w:tcPr>
            <w:tcW w:w="1405" w:type="dxa"/>
          </w:tcPr>
          <w:p w:rsidR="000C03E0" w:rsidRDefault="000C03E0" w:rsidP="002053FD">
            <w:pPr>
              <w:tabs>
                <w:tab w:val="left" w:pos="6465"/>
              </w:tabs>
              <w:jc w:val="center"/>
              <w:rPr>
                <w:rFonts w:ascii="Times New Roman" w:hAnsi="Times New Roman" w:cs="Times New Roman"/>
                <w:sz w:val="28"/>
                <w:szCs w:val="28"/>
              </w:rPr>
            </w:pPr>
          </w:p>
        </w:tc>
        <w:tc>
          <w:tcPr>
            <w:tcW w:w="1147" w:type="dxa"/>
          </w:tcPr>
          <w:p w:rsidR="000C03E0" w:rsidRDefault="000C03E0" w:rsidP="002053FD">
            <w:pPr>
              <w:tabs>
                <w:tab w:val="left" w:pos="6465"/>
              </w:tabs>
              <w:jc w:val="center"/>
              <w:rPr>
                <w:rFonts w:ascii="Times New Roman" w:hAnsi="Times New Roman" w:cs="Times New Roman"/>
                <w:sz w:val="28"/>
                <w:szCs w:val="28"/>
              </w:rPr>
            </w:pPr>
          </w:p>
        </w:tc>
        <w:tc>
          <w:tcPr>
            <w:tcW w:w="1417" w:type="dxa"/>
          </w:tcPr>
          <w:p w:rsidR="000C03E0" w:rsidRDefault="000C03E0" w:rsidP="002053FD">
            <w:pPr>
              <w:tabs>
                <w:tab w:val="left" w:pos="6465"/>
              </w:tabs>
              <w:jc w:val="center"/>
              <w:rPr>
                <w:rFonts w:ascii="Times New Roman" w:hAnsi="Times New Roman" w:cs="Times New Roman"/>
                <w:sz w:val="28"/>
                <w:szCs w:val="28"/>
              </w:rPr>
            </w:pPr>
          </w:p>
        </w:tc>
        <w:tc>
          <w:tcPr>
            <w:tcW w:w="1950" w:type="dxa"/>
          </w:tcPr>
          <w:p w:rsidR="000C03E0" w:rsidRDefault="000C03E0" w:rsidP="002053FD">
            <w:pPr>
              <w:tabs>
                <w:tab w:val="left" w:pos="6465"/>
              </w:tabs>
              <w:jc w:val="center"/>
              <w:rPr>
                <w:rFonts w:ascii="Times New Roman" w:hAnsi="Times New Roman" w:cs="Times New Roman"/>
                <w:sz w:val="28"/>
                <w:szCs w:val="28"/>
              </w:rPr>
            </w:pPr>
          </w:p>
        </w:tc>
      </w:tr>
      <w:tr w:rsidR="000C03E0" w:rsidTr="002053FD">
        <w:tc>
          <w:tcPr>
            <w:tcW w:w="1526" w:type="dxa"/>
          </w:tcPr>
          <w:p w:rsidR="000C03E0" w:rsidRDefault="000C03E0" w:rsidP="002053FD">
            <w:pPr>
              <w:tabs>
                <w:tab w:val="left" w:pos="6465"/>
              </w:tabs>
              <w:jc w:val="center"/>
              <w:rPr>
                <w:rFonts w:ascii="Times New Roman" w:hAnsi="Times New Roman" w:cs="Times New Roman"/>
                <w:sz w:val="28"/>
                <w:szCs w:val="28"/>
              </w:rPr>
            </w:pPr>
          </w:p>
        </w:tc>
        <w:tc>
          <w:tcPr>
            <w:tcW w:w="1417" w:type="dxa"/>
          </w:tcPr>
          <w:p w:rsidR="000C03E0" w:rsidRDefault="000C03E0" w:rsidP="002053FD">
            <w:pPr>
              <w:tabs>
                <w:tab w:val="left" w:pos="6465"/>
              </w:tabs>
              <w:jc w:val="center"/>
              <w:rPr>
                <w:rFonts w:ascii="Times New Roman" w:hAnsi="Times New Roman" w:cs="Times New Roman"/>
                <w:sz w:val="28"/>
                <w:szCs w:val="28"/>
              </w:rPr>
            </w:pPr>
          </w:p>
        </w:tc>
        <w:tc>
          <w:tcPr>
            <w:tcW w:w="1276" w:type="dxa"/>
          </w:tcPr>
          <w:p w:rsidR="000C03E0" w:rsidRDefault="000C03E0" w:rsidP="002053FD">
            <w:pPr>
              <w:tabs>
                <w:tab w:val="left" w:pos="6465"/>
              </w:tabs>
              <w:jc w:val="center"/>
              <w:rPr>
                <w:rFonts w:ascii="Times New Roman" w:hAnsi="Times New Roman" w:cs="Times New Roman"/>
                <w:sz w:val="28"/>
                <w:szCs w:val="28"/>
              </w:rPr>
            </w:pPr>
          </w:p>
        </w:tc>
        <w:tc>
          <w:tcPr>
            <w:tcW w:w="1405" w:type="dxa"/>
          </w:tcPr>
          <w:p w:rsidR="000C03E0" w:rsidRDefault="000C03E0" w:rsidP="002053FD">
            <w:pPr>
              <w:tabs>
                <w:tab w:val="left" w:pos="6465"/>
              </w:tabs>
              <w:jc w:val="center"/>
              <w:rPr>
                <w:rFonts w:ascii="Times New Roman" w:hAnsi="Times New Roman" w:cs="Times New Roman"/>
                <w:sz w:val="28"/>
                <w:szCs w:val="28"/>
              </w:rPr>
            </w:pPr>
          </w:p>
        </w:tc>
        <w:tc>
          <w:tcPr>
            <w:tcW w:w="1147" w:type="dxa"/>
          </w:tcPr>
          <w:p w:rsidR="000C03E0" w:rsidRDefault="000C03E0" w:rsidP="002053FD">
            <w:pPr>
              <w:tabs>
                <w:tab w:val="left" w:pos="6465"/>
              </w:tabs>
              <w:jc w:val="center"/>
              <w:rPr>
                <w:rFonts w:ascii="Times New Roman" w:hAnsi="Times New Roman" w:cs="Times New Roman"/>
                <w:sz w:val="28"/>
                <w:szCs w:val="28"/>
              </w:rPr>
            </w:pPr>
          </w:p>
        </w:tc>
        <w:tc>
          <w:tcPr>
            <w:tcW w:w="1417" w:type="dxa"/>
          </w:tcPr>
          <w:p w:rsidR="000C03E0" w:rsidRDefault="000C03E0" w:rsidP="002053FD">
            <w:pPr>
              <w:tabs>
                <w:tab w:val="left" w:pos="6465"/>
              </w:tabs>
              <w:jc w:val="center"/>
              <w:rPr>
                <w:rFonts w:ascii="Times New Roman" w:hAnsi="Times New Roman" w:cs="Times New Roman"/>
                <w:sz w:val="28"/>
                <w:szCs w:val="28"/>
              </w:rPr>
            </w:pPr>
          </w:p>
        </w:tc>
        <w:tc>
          <w:tcPr>
            <w:tcW w:w="1950" w:type="dxa"/>
          </w:tcPr>
          <w:p w:rsidR="000C03E0" w:rsidRDefault="000C03E0" w:rsidP="002053FD">
            <w:pPr>
              <w:tabs>
                <w:tab w:val="left" w:pos="6465"/>
              </w:tabs>
              <w:jc w:val="center"/>
              <w:rPr>
                <w:rFonts w:ascii="Times New Roman" w:hAnsi="Times New Roman" w:cs="Times New Roman"/>
                <w:sz w:val="28"/>
                <w:szCs w:val="28"/>
              </w:rPr>
            </w:pPr>
          </w:p>
        </w:tc>
      </w:tr>
      <w:tr w:rsidR="000C03E0" w:rsidTr="002053FD">
        <w:tc>
          <w:tcPr>
            <w:tcW w:w="1526" w:type="dxa"/>
          </w:tcPr>
          <w:p w:rsidR="000C03E0" w:rsidRDefault="000C03E0" w:rsidP="002053FD">
            <w:pPr>
              <w:tabs>
                <w:tab w:val="left" w:pos="6465"/>
              </w:tabs>
              <w:jc w:val="center"/>
              <w:rPr>
                <w:rFonts w:ascii="Times New Roman" w:hAnsi="Times New Roman" w:cs="Times New Roman"/>
                <w:sz w:val="28"/>
                <w:szCs w:val="28"/>
              </w:rPr>
            </w:pPr>
          </w:p>
        </w:tc>
        <w:tc>
          <w:tcPr>
            <w:tcW w:w="1417" w:type="dxa"/>
          </w:tcPr>
          <w:p w:rsidR="000C03E0" w:rsidRDefault="000C03E0" w:rsidP="002053FD">
            <w:pPr>
              <w:tabs>
                <w:tab w:val="left" w:pos="6465"/>
              </w:tabs>
              <w:jc w:val="center"/>
              <w:rPr>
                <w:rFonts w:ascii="Times New Roman" w:hAnsi="Times New Roman" w:cs="Times New Roman"/>
                <w:sz w:val="28"/>
                <w:szCs w:val="28"/>
              </w:rPr>
            </w:pPr>
          </w:p>
        </w:tc>
        <w:tc>
          <w:tcPr>
            <w:tcW w:w="1276" w:type="dxa"/>
          </w:tcPr>
          <w:p w:rsidR="000C03E0" w:rsidRDefault="000C03E0" w:rsidP="002053FD">
            <w:pPr>
              <w:tabs>
                <w:tab w:val="left" w:pos="6465"/>
              </w:tabs>
              <w:jc w:val="center"/>
              <w:rPr>
                <w:rFonts w:ascii="Times New Roman" w:hAnsi="Times New Roman" w:cs="Times New Roman"/>
                <w:sz w:val="28"/>
                <w:szCs w:val="28"/>
              </w:rPr>
            </w:pPr>
          </w:p>
        </w:tc>
        <w:tc>
          <w:tcPr>
            <w:tcW w:w="1405" w:type="dxa"/>
          </w:tcPr>
          <w:p w:rsidR="000C03E0" w:rsidRDefault="000C03E0" w:rsidP="002053FD">
            <w:pPr>
              <w:tabs>
                <w:tab w:val="left" w:pos="6465"/>
              </w:tabs>
              <w:jc w:val="center"/>
              <w:rPr>
                <w:rFonts w:ascii="Times New Roman" w:hAnsi="Times New Roman" w:cs="Times New Roman"/>
                <w:sz w:val="28"/>
                <w:szCs w:val="28"/>
              </w:rPr>
            </w:pPr>
          </w:p>
        </w:tc>
        <w:tc>
          <w:tcPr>
            <w:tcW w:w="1147" w:type="dxa"/>
          </w:tcPr>
          <w:p w:rsidR="000C03E0" w:rsidRDefault="000C03E0" w:rsidP="002053FD">
            <w:pPr>
              <w:tabs>
                <w:tab w:val="left" w:pos="6465"/>
              </w:tabs>
              <w:jc w:val="center"/>
              <w:rPr>
                <w:rFonts w:ascii="Times New Roman" w:hAnsi="Times New Roman" w:cs="Times New Roman"/>
                <w:sz w:val="28"/>
                <w:szCs w:val="28"/>
              </w:rPr>
            </w:pPr>
          </w:p>
        </w:tc>
        <w:tc>
          <w:tcPr>
            <w:tcW w:w="1417" w:type="dxa"/>
          </w:tcPr>
          <w:p w:rsidR="000C03E0" w:rsidRDefault="000C03E0" w:rsidP="002053FD">
            <w:pPr>
              <w:tabs>
                <w:tab w:val="left" w:pos="6465"/>
              </w:tabs>
              <w:jc w:val="center"/>
              <w:rPr>
                <w:rFonts w:ascii="Times New Roman" w:hAnsi="Times New Roman" w:cs="Times New Roman"/>
                <w:sz w:val="28"/>
                <w:szCs w:val="28"/>
              </w:rPr>
            </w:pPr>
          </w:p>
        </w:tc>
        <w:tc>
          <w:tcPr>
            <w:tcW w:w="1950" w:type="dxa"/>
          </w:tcPr>
          <w:p w:rsidR="000C03E0" w:rsidRDefault="000C03E0" w:rsidP="002053FD">
            <w:pPr>
              <w:tabs>
                <w:tab w:val="left" w:pos="6465"/>
              </w:tabs>
              <w:jc w:val="center"/>
              <w:rPr>
                <w:rFonts w:ascii="Times New Roman" w:hAnsi="Times New Roman" w:cs="Times New Roman"/>
                <w:sz w:val="28"/>
                <w:szCs w:val="28"/>
              </w:rPr>
            </w:pPr>
          </w:p>
        </w:tc>
      </w:tr>
      <w:tr w:rsidR="000C03E0" w:rsidTr="002053FD">
        <w:tc>
          <w:tcPr>
            <w:tcW w:w="1526" w:type="dxa"/>
          </w:tcPr>
          <w:p w:rsidR="000C03E0" w:rsidRDefault="000C03E0" w:rsidP="002053FD">
            <w:pPr>
              <w:tabs>
                <w:tab w:val="left" w:pos="6465"/>
              </w:tabs>
              <w:jc w:val="center"/>
              <w:rPr>
                <w:rFonts w:ascii="Times New Roman" w:hAnsi="Times New Roman" w:cs="Times New Roman"/>
                <w:sz w:val="28"/>
                <w:szCs w:val="28"/>
              </w:rPr>
            </w:pPr>
          </w:p>
        </w:tc>
        <w:tc>
          <w:tcPr>
            <w:tcW w:w="1417" w:type="dxa"/>
          </w:tcPr>
          <w:p w:rsidR="000C03E0" w:rsidRDefault="000C03E0" w:rsidP="002053FD">
            <w:pPr>
              <w:tabs>
                <w:tab w:val="left" w:pos="6465"/>
              </w:tabs>
              <w:jc w:val="center"/>
              <w:rPr>
                <w:rFonts w:ascii="Times New Roman" w:hAnsi="Times New Roman" w:cs="Times New Roman"/>
                <w:sz w:val="28"/>
                <w:szCs w:val="28"/>
              </w:rPr>
            </w:pPr>
          </w:p>
        </w:tc>
        <w:tc>
          <w:tcPr>
            <w:tcW w:w="1276" w:type="dxa"/>
          </w:tcPr>
          <w:p w:rsidR="000C03E0" w:rsidRDefault="000C03E0" w:rsidP="002053FD">
            <w:pPr>
              <w:tabs>
                <w:tab w:val="left" w:pos="6465"/>
              </w:tabs>
              <w:jc w:val="center"/>
              <w:rPr>
                <w:rFonts w:ascii="Times New Roman" w:hAnsi="Times New Roman" w:cs="Times New Roman"/>
                <w:sz w:val="28"/>
                <w:szCs w:val="28"/>
              </w:rPr>
            </w:pPr>
          </w:p>
        </w:tc>
        <w:tc>
          <w:tcPr>
            <w:tcW w:w="1405" w:type="dxa"/>
          </w:tcPr>
          <w:p w:rsidR="000C03E0" w:rsidRDefault="000C03E0" w:rsidP="002053FD">
            <w:pPr>
              <w:tabs>
                <w:tab w:val="left" w:pos="6465"/>
              </w:tabs>
              <w:jc w:val="center"/>
              <w:rPr>
                <w:rFonts w:ascii="Times New Roman" w:hAnsi="Times New Roman" w:cs="Times New Roman"/>
                <w:sz w:val="28"/>
                <w:szCs w:val="28"/>
              </w:rPr>
            </w:pPr>
          </w:p>
        </w:tc>
        <w:tc>
          <w:tcPr>
            <w:tcW w:w="1147" w:type="dxa"/>
          </w:tcPr>
          <w:p w:rsidR="000C03E0" w:rsidRDefault="000C03E0" w:rsidP="002053FD">
            <w:pPr>
              <w:tabs>
                <w:tab w:val="left" w:pos="6465"/>
              </w:tabs>
              <w:jc w:val="center"/>
              <w:rPr>
                <w:rFonts w:ascii="Times New Roman" w:hAnsi="Times New Roman" w:cs="Times New Roman"/>
                <w:sz w:val="28"/>
                <w:szCs w:val="28"/>
              </w:rPr>
            </w:pPr>
          </w:p>
        </w:tc>
        <w:tc>
          <w:tcPr>
            <w:tcW w:w="1417" w:type="dxa"/>
          </w:tcPr>
          <w:p w:rsidR="000C03E0" w:rsidRDefault="000C03E0" w:rsidP="002053FD">
            <w:pPr>
              <w:tabs>
                <w:tab w:val="left" w:pos="6465"/>
              </w:tabs>
              <w:jc w:val="center"/>
              <w:rPr>
                <w:rFonts w:ascii="Times New Roman" w:hAnsi="Times New Roman" w:cs="Times New Roman"/>
                <w:sz w:val="28"/>
                <w:szCs w:val="28"/>
              </w:rPr>
            </w:pPr>
          </w:p>
        </w:tc>
        <w:tc>
          <w:tcPr>
            <w:tcW w:w="1950" w:type="dxa"/>
          </w:tcPr>
          <w:p w:rsidR="000C03E0" w:rsidRDefault="000C03E0" w:rsidP="002053FD">
            <w:pPr>
              <w:tabs>
                <w:tab w:val="left" w:pos="6465"/>
              </w:tabs>
              <w:jc w:val="center"/>
              <w:rPr>
                <w:rFonts w:ascii="Times New Roman" w:hAnsi="Times New Roman" w:cs="Times New Roman"/>
                <w:sz w:val="28"/>
                <w:szCs w:val="28"/>
              </w:rPr>
            </w:pPr>
          </w:p>
        </w:tc>
      </w:tr>
    </w:tbl>
    <w:p w:rsidR="000C03E0" w:rsidRPr="0082508B" w:rsidRDefault="000C03E0" w:rsidP="000C03E0">
      <w:pPr>
        <w:tabs>
          <w:tab w:val="left" w:pos="6465"/>
        </w:tabs>
        <w:ind w:left="567" w:hanging="141"/>
        <w:jc w:val="center"/>
        <w:rPr>
          <w:rFonts w:ascii="Times New Roman" w:hAnsi="Times New Roman" w:cs="Times New Roman"/>
          <w:sz w:val="28"/>
          <w:szCs w:val="28"/>
        </w:rPr>
      </w:pPr>
    </w:p>
    <w:p w:rsidR="000C03E0" w:rsidRPr="0082508B" w:rsidRDefault="000C03E0" w:rsidP="000C03E0">
      <w:pPr>
        <w:tabs>
          <w:tab w:val="left" w:pos="6465"/>
        </w:tabs>
        <w:ind w:left="567" w:hanging="141"/>
        <w:jc w:val="center"/>
        <w:rPr>
          <w:rFonts w:ascii="Times New Roman" w:hAnsi="Times New Roman" w:cs="Times New Roman"/>
          <w:sz w:val="28"/>
          <w:szCs w:val="28"/>
        </w:rPr>
      </w:pPr>
    </w:p>
    <w:p w:rsidR="000C03E0" w:rsidRDefault="000C03E0" w:rsidP="000C03E0">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p>
    <w:p w:rsidR="000C03E0" w:rsidRDefault="000C03E0" w:rsidP="000C03E0">
      <w:pPr>
        <w:rPr>
          <w:rFonts w:ascii="Times New Roman" w:hAnsi="Times New Roman" w:cs="Times New Roman"/>
          <w:sz w:val="28"/>
          <w:szCs w:val="28"/>
        </w:rPr>
      </w:pPr>
      <w:r>
        <w:rPr>
          <w:rFonts w:ascii="Times New Roman" w:hAnsi="Times New Roman" w:cs="Times New Roman"/>
          <w:sz w:val="28"/>
          <w:szCs w:val="28"/>
        </w:rPr>
        <w:br w:type="page"/>
      </w:r>
    </w:p>
    <w:p w:rsidR="000C03E0" w:rsidRPr="000C03E0" w:rsidRDefault="000C03E0"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0C03E0" w:rsidRPr="000C03E0" w:rsidRDefault="000C03E0"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К</w:t>
      </w:r>
      <w:r w:rsidRPr="000C03E0">
        <w:rPr>
          <w:rFonts w:ascii="Times New Roman" w:hAnsi="Times New Roman" w:cs="Times New Roman"/>
          <w:sz w:val="24"/>
          <w:szCs w:val="24"/>
        </w:rPr>
        <w:t xml:space="preserve"> П</w:t>
      </w:r>
      <w:r>
        <w:rPr>
          <w:rFonts w:ascii="Times New Roman" w:hAnsi="Times New Roman" w:cs="Times New Roman"/>
          <w:sz w:val="24"/>
          <w:szCs w:val="24"/>
        </w:rPr>
        <w:t>ОЛОЖЕНИЮ</w:t>
      </w:r>
      <w:r w:rsidRPr="000C03E0">
        <w:rPr>
          <w:rFonts w:ascii="Times New Roman" w:hAnsi="Times New Roman" w:cs="Times New Roman"/>
          <w:sz w:val="24"/>
          <w:szCs w:val="24"/>
        </w:rPr>
        <w:t xml:space="preserve"> </w:t>
      </w:r>
    </w:p>
    <w:p w:rsidR="000C03E0" w:rsidRDefault="000C03E0"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о графиках аварийного ограничения</w:t>
      </w:r>
    </w:p>
    <w:p w:rsidR="000C03E0" w:rsidRDefault="000C03E0"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режимов потребления тепловой энергии</w:t>
      </w:r>
    </w:p>
    <w:p w:rsidR="000C03E0" w:rsidRDefault="000C03E0"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у потребителей и ограничения, прекращения подачи</w:t>
      </w:r>
    </w:p>
    <w:p w:rsidR="000C03E0" w:rsidRDefault="000C03E0"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тепловой энергии при возникновении (угрозе возникновения)</w:t>
      </w:r>
    </w:p>
    <w:p w:rsidR="000C03E0" w:rsidRDefault="000C03E0" w:rsidP="000C03E0">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аварийных ситуаций в системе теплоснабжения</w:t>
      </w:r>
    </w:p>
    <w:p w:rsidR="000C03E0" w:rsidRDefault="000C03E0" w:rsidP="005F445F">
      <w:pPr>
        <w:tabs>
          <w:tab w:val="left" w:pos="6465"/>
        </w:tabs>
        <w:spacing w:after="0" w:line="240" w:lineRule="auto"/>
        <w:ind w:left="567" w:hanging="141"/>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 - Машуковский сельсовет</w:t>
      </w:r>
    </w:p>
    <w:p w:rsidR="000C03E0" w:rsidRDefault="000C03E0" w:rsidP="000C03E0">
      <w:pPr>
        <w:tabs>
          <w:tab w:val="left" w:pos="6465"/>
        </w:tabs>
        <w:spacing w:after="0" w:line="240" w:lineRule="auto"/>
        <w:ind w:left="567" w:hanging="141"/>
        <w:jc w:val="center"/>
        <w:rPr>
          <w:rFonts w:ascii="Times New Roman" w:hAnsi="Times New Roman" w:cs="Times New Roman"/>
          <w:sz w:val="28"/>
          <w:szCs w:val="28"/>
        </w:rPr>
      </w:pPr>
    </w:p>
    <w:p w:rsidR="003B5BED" w:rsidRDefault="003B5BED" w:rsidP="000C03E0">
      <w:pPr>
        <w:tabs>
          <w:tab w:val="left" w:pos="6465"/>
        </w:tabs>
        <w:spacing w:after="0" w:line="240" w:lineRule="auto"/>
        <w:ind w:left="567" w:hanging="141"/>
        <w:jc w:val="center"/>
        <w:rPr>
          <w:rFonts w:ascii="Times New Roman" w:hAnsi="Times New Roman" w:cs="Times New Roman"/>
          <w:sz w:val="28"/>
          <w:szCs w:val="28"/>
        </w:rPr>
      </w:pPr>
    </w:p>
    <w:p w:rsidR="000C03E0" w:rsidRPr="000C03E0" w:rsidRDefault="000C03E0" w:rsidP="000C03E0">
      <w:pPr>
        <w:tabs>
          <w:tab w:val="left" w:pos="6465"/>
        </w:tabs>
        <w:spacing w:after="0" w:line="240" w:lineRule="auto"/>
        <w:ind w:left="567" w:hanging="141"/>
        <w:jc w:val="center"/>
        <w:rPr>
          <w:rFonts w:ascii="Times New Roman" w:hAnsi="Times New Roman" w:cs="Times New Roman"/>
          <w:b/>
          <w:sz w:val="28"/>
          <w:szCs w:val="28"/>
        </w:rPr>
      </w:pPr>
      <w:r w:rsidRPr="000C03E0">
        <w:rPr>
          <w:rFonts w:ascii="Times New Roman" w:hAnsi="Times New Roman" w:cs="Times New Roman"/>
          <w:b/>
          <w:sz w:val="28"/>
          <w:szCs w:val="28"/>
        </w:rPr>
        <w:t>Акт аварийной и технологической брони теплоснабжения</w:t>
      </w:r>
    </w:p>
    <w:p w:rsidR="000C03E0" w:rsidRDefault="000C03E0" w:rsidP="000C03E0">
      <w:pPr>
        <w:tabs>
          <w:tab w:val="left" w:pos="6465"/>
        </w:tabs>
        <w:spacing w:after="0" w:line="240" w:lineRule="auto"/>
        <w:ind w:left="567" w:hanging="141"/>
        <w:jc w:val="center"/>
        <w:rPr>
          <w:rFonts w:ascii="Times New Roman" w:hAnsi="Times New Roman" w:cs="Times New Roman"/>
          <w:sz w:val="28"/>
          <w:szCs w:val="28"/>
        </w:rPr>
      </w:pPr>
    </w:p>
    <w:p w:rsidR="000C03E0" w:rsidRDefault="000C03E0" w:rsidP="000C03E0">
      <w:pPr>
        <w:tabs>
          <w:tab w:val="left" w:pos="6465"/>
        </w:tabs>
        <w:spacing w:after="0" w:line="240" w:lineRule="auto"/>
        <w:ind w:left="567" w:hanging="141"/>
        <w:rPr>
          <w:rFonts w:ascii="Times New Roman" w:hAnsi="Times New Roman" w:cs="Times New Roman"/>
          <w:sz w:val="28"/>
          <w:szCs w:val="28"/>
        </w:rPr>
      </w:pPr>
      <w:r>
        <w:rPr>
          <w:rFonts w:ascii="Times New Roman" w:hAnsi="Times New Roman" w:cs="Times New Roman"/>
          <w:sz w:val="28"/>
          <w:szCs w:val="28"/>
        </w:rPr>
        <w:t>1. Наименование предприятия</w:t>
      </w:r>
    </w:p>
    <w:p w:rsidR="000C03E0" w:rsidRDefault="000C03E0" w:rsidP="000C03E0">
      <w:pPr>
        <w:tabs>
          <w:tab w:val="left" w:pos="6465"/>
        </w:tabs>
        <w:spacing w:after="0" w:line="240" w:lineRule="auto"/>
        <w:ind w:left="567" w:hanging="141"/>
        <w:rPr>
          <w:rFonts w:ascii="Times New Roman" w:hAnsi="Times New Roman" w:cs="Times New Roman"/>
          <w:sz w:val="28"/>
          <w:szCs w:val="28"/>
        </w:rPr>
      </w:pPr>
      <w:r>
        <w:rPr>
          <w:rFonts w:ascii="Times New Roman" w:hAnsi="Times New Roman" w:cs="Times New Roman"/>
          <w:sz w:val="28"/>
          <w:szCs w:val="28"/>
        </w:rPr>
        <w:t>2. Адрес</w:t>
      </w:r>
    </w:p>
    <w:p w:rsidR="000C03E0" w:rsidRDefault="000C03E0" w:rsidP="000C03E0">
      <w:pPr>
        <w:tabs>
          <w:tab w:val="left" w:pos="6465"/>
        </w:tabs>
        <w:spacing w:after="0" w:line="240" w:lineRule="auto"/>
        <w:ind w:left="567" w:hanging="141"/>
        <w:rPr>
          <w:rFonts w:ascii="Times New Roman" w:hAnsi="Times New Roman" w:cs="Times New Roman"/>
          <w:sz w:val="28"/>
          <w:szCs w:val="28"/>
        </w:rPr>
      </w:pPr>
      <w:r>
        <w:rPr>
          <w:rFonts w:ascii="Times New Roman" w:hAnsi="Times New Roman" w:cs="Times New Roman"/>
          <w:sz w:val="28"/>
          <w:szCs w:val="28"/>
        </w:rPr>
        <w:t>3. Телефон руководителя</w:t>
      </w:r>
    </w:p>
    <w:p w:rsidR="000C03E0" w:rsidRDefault="000C03E0" w:rsidP="000C03E0">
      <w:pPr>
        <w:tabs>
          <w:tab w:val="left" w:pos="6465"/>
        </w:tabs>
        <w:spacing w:after="0" w:line="240" w:lineRule="auto"/>
        <w:ind w:left="567" w:hanging="141"/>
        <w:rPr>
          <w:rFonts w:ascii="Times New Roman" w:hAnsi="Times New Roman" w:cs="Times New Roman"/>
          <w:sz w:val="28"/>
          <w:szCs w:val="28"/>
        </w:rPr>
      </w:pPr>
      <w:r>
        <w:rPr>
          <w:rFonts w:ascii="Times New Roman" w:hAnsi="Times New Roman" w:cs="Times New Roman"/>
          <w:sz w:val="28"/>
          <w:szCs w:val="28"/>
        </w:rPr>
        <w:t>4. Договорная нагрузка, Гкал/</w:t>
      </w:r>
      <w:proofErr w:type="gramStart"/>
      <w:r>
        <w:rPr>
          <w:rFonts w:ascii="Times New Roman" w:hAnsi="Times New Roman" w:cs="Times New Roman"/>
          <w:sz w:val="28"/>
          <w:szCs w:val="28"/>
        </w:rPr>
        <w:t>ч</w:t>
      </w:r>
      <w:proofErr w:type="gramEnd"/>
    </w:p>
    <w:p w:rsidR="000C03E0" w:rsidRDefault="000C03E0" w:rsidP="000C03E0">
      <w:pPr>
        <w:tabs>
          <w:tab w:val="left" w:pos="6465"/>
        </w:tabs>
        <w:spacing w:after="0" w:line="240" w:lineRule="auto"/>
        <w:ind w:left="567" w:hanging="141"/>
        <w:rPr>
          <w:rFonts w:ascii="Times New Roman" w:hAnsi="Times New Roman" w:cs="Times New Roman"/>
          <w:sz w:val="28"/>
          <w:szCs w:val="28"/>
        </w:rPr>
      </w:pPr>
      <w:r>
        <w:rPr>
          <w:rFonts w:ascii="Times New Roman" w:hAnsi="Times New Roman" w:cs="Times New Roman"/>
          <w:sz w:val="28"/>
          <w:szCs w:val="28"/>
        </w:rPr>
        <w:t>5. Сменность предприятия</w:t>
      </w:r>
    </w:p>
    <w:p w:rsidR="000C03E0" w:rsidRDefault="000C03E0" w:rsidP="000C03E0">
      <w:pPr>
        <w:tabs>
          <w:tab w:val="left" w:pos="6465"/>
        </w:tabs>
        <w:spacing w:after="0" w:line="240" w:lineRule="auto"/>
        <w:ind w:left="567" w:hanging="141"/>
        <w:rPr>
          <w:rFonts w:ascii="Times New Roman" w:hAnsi="Times New Roman" w:cs="Times New Roman"/>
          <w:sz w:val="28"/>
          <w:szCs w:val="28"/>
        </w:rPr>
      </w:pPr>
      <w:r>
        <w:rPr>
          <w:rFonts w:ascii="Times New Roman" w:hAnsi="Times New Roman" w:cs="Times New Roman"/>
          <w:sz w:val="28"/>
          <w:szCs w:val="28"/>
        </w:rPr>
        <w:t>6. Выходные дни</w:t>
      </w:r>
    </w:p>
    <w:p w:rsidR="000C03E0" w:rsidRDefault="000C03E0" w:rsidP="000C03E0">
      <w:pPr>
        <w:tabs>
          <w:tab w:val="left" w:pos="6465"/>
        </w:tabs>
        <w:spacing w:after="0" w:line="240" w:lineRule="auto"/>
        <w:ind w:left="567" w:hanging="141"/>
        <w:rPr>
          <w:rFonts w:ascii="Times New Roman" w:hAnsi="Times New Roman" w:cs="Times New Roman"/>
          <w:sz w:val="28"/>
          <w:szCs w:val="28"/>
        </w:rPr>
      </w:pPr>
      <w:r>
        <w:rPr>
          <w:rFonts w:ascii="Times New Roman" w:hAnsi="Times New Roman" w:cs="Times New Roman"/>
          <w:sz w:val="28"/>
          <w:szCs w:val="28"/>
        </w:rPr>
        <w:t>7. Величина технологической брони</w:t>
      </w:r>
    </w:p>
    <w:p w:rsidR="000C03E0" w:rsidRDefault="000C03E0" w:rsidP="000C03E0">
      <w:pPr>
        <w:tabs>
          <w:tab w:val="left" w:pos="6465"/>
        </w:tabs>
        <w:spacing w:after="0" w:line="240" w:lineRule="auto"/>
        <w:ind w:left="567" w:hanging="141"/>
        <w:rPr>
          <w:rFonts w:ascii="Times New Roman" w:hAnsi="Times New Roman" w:cs="Times New Roman"/>
          <w:sz w:val="28"/>
          <w:szCs w:val="28"/>
        </w:rPr>
      </w:pPr>
      <w:r>
        <w:rPr>
          <w:rFonts w:ascii="Times New Roman" w:hAnsi="Times New Roman" w:cs="Times New Roman"/>
          <w:sz w:val="28"/>
          <w:szCs w:val="28"/>
        </w:rPr>
        <w:t>9. Суточное потребление, Гкал/</w:t>
      </w:r>
      <w:proofErr w:type="gramStart"/>
      <w:r>
        <w:rPr>
          <w:rFonts w:ascii="Times New Roman" w:hAnsi="Times New Roman" w:cs="Times New Roman"/>
          <w:sz w:val="28"/>
          <w:szCs w:val="28"/>
        </w:rPr>
        <w:t>ч</w:t>
      </w:r>
      <w:proofErr w:type="gramEnd"/>
    </w:p>
    <w:p w:rsidR="000C03E0" w:rsidRDefault="000C03E0" w:rsidP="000C03E0">
      <w:pPr>
        <w:tabs>
          <w:tab w:val="left" w:pos="6465"/>
        </w:tabs>
        <w:spacing w:after="0" w:line="240" w:lineRule="auto"/>
        <w:ind w:left="567" w:hanging="141"/>
        <w:rPr>
          <w:rFonts w:ascii="Times New Roman" w:hAnsi="Times New Roman" w:cs="Times New Roman"/>
          <w:sz w:val="28"/>
          <w:szCs w:val="28"/>
        </w:rPr>
      </w:pPr>
    </w:p>
    <w:p w:rsidR="000C03E0" w:rsidRDefault="000C03E0" w:rsidP="000C03E0">
      <w:pPr>
        <w:tabs>
          <w:tab w:val="left" w:pos="6465"/>
        </w:tabs>
        <w:spacing w:after="0" w:line="240" w:lineRule="auto"/>
        <w:ind w:left="567" w:hanging="141"/>
        <w:rPr>
          <w:rFonts w:ascii="Times New Roman" w:hAnsi="Times New Roman" w:cs="Times New Roman"/>
          <w:sz w:val="28"/>
          <w:szCs w:val="28"/>
        </w:rPr>
      </w:pPr>
      <w:r>
        <w:rPr>
          <w:rFonts w:ascii="Times New Roman" w:hAnsi="Times New Roman" w:cs="Times New Roman"/>
          <w:sz w:val="28"/>
          <w:szCs w:val="28"/>
        </w:rPr>
        <w:t>Настоящий акт составлен _________________________________________________</w:t>
      </w:r>
    </w:p>
    <w:p w:rsidR="000C03E0" w:rsidRDefault="000C03E0" w:rsidP="000C03E0">
      <w:pPr>
        <w:tabs>
          <w:tab w:val="left" w:pos="6465"/>
        </w:tabs>
        <w:spacing w:after="0" w:line="240" w:lineRule="auto"/>
        <w:ind w:left="567" w:hanging="141"/>
        <w:rPr>
          <w:rFonts w:ascii="Times New Roman" w:hAnsi="Times New Roman" w:cs="Times New Roman"/>
          <w:sz w:val="20"/>
          <w:szCs w:val="20"/>
        </w:rPr>
      </w:pPr>
      <w:r w:rsidRPr="00FC309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C309F">
        <w:rPr>
          <w:rFonts w:ascii="Times New Roman" w:hAnsi="Times New Roman" w:cs="Times New Roman"/>
          <w:sz w:val="20"/>
          <w:szCs w:val="20"/>
        </w:rPr>
        <w:t xml:space="preserve">    (дата)                        (должность, Ф.И.О.)</w:t>
      </w:r>
    </w:p>
    <w:p w:rsidR="000C03E0" w:rsidRDefault="000C03E0" w:rsidP="000C03E0">
      <w:pPr>
        <w:tabs>
          <w:tab w:val="left" w:pos="6465"/>
        </w:tabs>
        <w:spacing w:after="0" w:line="240" w:lineRule="auto"/>
        <w:ind w:left="567" w:hanging="141"/>
        <w:rPr>
          <w:rFonts w:ascii="Times New Roman" w:hAnsi="Times New Roman" w:cs="Times New Roman"/>
          <w:sz w:val="20"/>
          <w:szCs w:val="20"/>
        </w:rPr>
      </w:pPr>
    </w:p>
    <w:p w:rsidR="000C03E0" w:rsidRDefault="000C03E0" w:rsidP="000C03E0">
      <w:pPr>
        <w:tabs>
          <w:tab w:val="left" w:pos="6465"/>
        </w:tabs>
        <w:spacing w:after="0" w:line="240" w:lineRule="auto"/>
        <w:ind w:left="567" w:hanging="141"/>
        <w:rPr>
          <w:rFonts w:ascii="Times New Roman" w:hAnsi="Times New Roman" w:cs="Times New Roman"/>
          <w:sz w:val="28"/>
          <w:szCs w:val="28"/>
        </w:rPr>
      </w:pPr>
      <w:r>
        <w:rPr>
          <w:rFonts w:ascii="Times New Roman" w:hAnsi="Times New Roman" w:cs="Times New Roman"/>
          <w:sz w:val="28"/>
          <w:szCs w:val="28"/>
        </w:rPr>
        <w:t>при участии представителя предприятия ____________________________________</w:t>
      </w:r>
    </w:p>
    <w:p w:rsidR="000C03E0" w:rsidRDefault="000C03E0" w:rsidP="000C03E0">
      <w:pPr>
        <w:tabs>
          <w:tab w:val="left" w:pos="6465"/>
        </w:tabs>
        <w:spacing w:after="0" w:line="240" w:lineRule="auto"/>
        <w:ind w:left="567" w:hanging="141"/>
        <w:rPr>
          <w:rFonts w:ascii="Times New Roman" w:hAnsi="Times New Roman" w:cs="Times New Roman"/>
          <w:sz w:val="20"/>
          <w:szCs w:val="20"/>
        </w:rPr>
      </w:pPr>
      <w:r>
        <w:rPr>
          <w:rFonts w:ascii="Times New Roman" w:hAnsi="Times New Roman" w:cs="Times New Roman"/>
          <w:sz w:val="28"/>
          <w:szCs w:val="28"/>
        </w:rPr>
        <w:t xml:space="preserve">                                                                                                 </w:t>
      </w:r>
      <w:r w:rsidRPr="00FC309F">
        <w:rPr>
          <w:rFonts w:ascii="Times New Roman" w:hAnsi="Times New Roman" w:cs="Times New Roman"/>
          <w:sz w:val="20"/>
          <w:szCs w:val="20"/>
        </w:rPr>
        <w:t>(должность, Ф.И.О.)</w:t>
      </w:r>
    </w:p>
    <w:p w:rsidR="000C03E0" w:rsidRDefault="000C03E0" w:rsidP="000C03E0">
      <w:pPr>
        <w:tabs>
          <w:tab w:val="left" w:pos="6465"/>
        </w:tabs>
        <w:spacing w:after="0" w:line="240" w:lineRule="auto"/>
        <w:ind w:left="567" w:hanging="141"/>
        <w:rPr>
          <w:rFonts w:ascii="Times New Roman" w:hAnsi="Times New Roman" w:cs="Times New Roman"/>
          <w:sz w:val="20"/>
          <w:szCs w:val="20"/>
        </w:rPr>
      </w:pPr>
    </w:p>
    <w:tbl>
      <w:tblPr>
        <w:tblStyle w:val="a7"/>
        <w:tblW w:w="10456" w:type="dxa"/>
        <w:tblInd w:w="567" w:type="dxa"/>
        <w:tblLayout w:type="fixed"/>
        <w:tblLook w:val="04A0"/>
      </w:tblPr>
      <w:tblGrid>
        <w:gridCol w:w="1242"/>
        <w:gridCol w:w="1701"/>
        <w:gridCol w:w="1985"/>
        <w:gridCol w:w="1134"/>
        <w:gridCol w:w="1417"/>
        <w:gridCol w:w="1560"/>
        <w:gridCol w:w="1417"/>
      </w:tblGrid>
      <w:tr w:rsidR="000C03E0" w:rsidTr="002053FD">
        <w:trPr>
          <w:trHeight w:val="270"/>
        </w:trPr>
        <w:tc>
          <w:tcPr>
            <w:tcW w:w="1242" w:type="dxa"/>
            <w:vMerge w:val="restart"/>
          </w:tcPr>
          <w:p w:rsidR="000C03E0" w:rsidRPr="002A6E5A" w:rsidRDefault="000C03E0" w:rsidP="002053FD">
            <w:pPr>
              <w:tabs>
                <w:tab w:val="left" w:pos="6465"/>
              </w:tabs>
              <w:rPr>
                <w:rFonts w:ascii="Times New Roman" w:hAnsi="Times New Roman" w:cs="Times New Roman"/>
                <w:sz w:val="28"/>
                <w:szCs w:val="28"/>
              </w:rPr>
            </w:pPr>
            <w:proofErr w:type="spellStart"/>
            <w:r w:rsidRPr="002A6E5A">
              <w:rPr>
                <w:rFonts w:ascii="Times New Roman" w:hAnsi="Times New Roman" w:cs="Times New Roman"/>
                <w:sz w:val="28"/>
                <w:szCs w:val="28"/>
              </w:rPr>
              <w:t>Теплоисточник</w:t>
            </w:r>
            <w:proofErr w:type="spellEnd"/>
          </w:p>
        </w:tc>
        <w:tc>
          <w:tcPr>
            <w:tcW w:w="1701" w:type="dxa"/>
            <w:vMerge w:val="restart"/>
          </w:tcPr>
          <w:p w:rsidR="000C03E0" w:rsidRPr="002A6E5A" w:rsidRDefault="000C03E0" w:rsidP="002053FD">
            <w:pPr>
              <w:tabs>
                <w:tab w:val="left" w:pos="6465"/>
              </w:tabs>
              <w:rPr>
                <w:rFonts w:ascii="Times New Roman" w:hAnsi="Times New Roman" w:cs="Times New Roman"/>
                <w:sz w:val="28"/>
                <w:szCs w:val="28"/>
              </w:rPr>
            </w:pPr>
            <w:r w:rsidRPr="002A6E5A">
              <w:rPr>
                <w:rFonts w:ascii="Times New Roman" w:hAnsi="Times New Roman" w:cs="Times New Roman"/>
                <w:sz w:val="28"/>
                <w:szCs w:val="28"/>
              </w:rPr>
              <w:t>Номер питающего паропровода</w:t>
            </w:r>
          </w:p>
        </w:tc>
        <w:tc>
          <w:tcPr>
            <w:tcW w:w="4536" w:type="dxa"/>
            <w:gridSpan w:val="3"/>
          </w:tcPr>
          <w:p w:rsidR="000C03E0" w:rsidRPr="002A6E5A" w:rsidRDefault="000C03E0" w:rsidP="002053FD">
            <w:pPr>
              <w:tabs>
                <w:tab w:val="left" w:pos="6465"/>
              </w:tabs>
              <w:rPr>
                <w:rFonts w:ascii="Times New Roman" w:hAnsi="Times New Roman" w:cs="Times New Roman"/>
                <w:sz w:val="28"/>
                <w:szCs w:val="28"/>
              </w:rPr>
            </w:pPr>
            <w:r w:rsidRPr="002A6E5A">
              <w:rPr>
                <w:rFonts w:ascii="Times New Roman" w:hAnsi="Times New Roman" w:cs="Times New Roman"/>
                <w:sz w:val="28"/>
                <w:szCs w:val="28"/>
              </w:rPr>
              <w:t xml:space="preserve">Технологическая </w:t>
            </w:r>
            <w:proofErr w:type="spellStart"/>
            <w:r w:rsidRPr="002A6E5A">
              <w:rPr>
                <w:rFonts w:ascii="Times New Roman" w:hAnsi="Times New Roman" w:cs="Times New Roman"/>
                <w:sz w:val="28"/>
                <w:szCs w:val="28"/>
              </w:rPr>
              <w:t>бронь</w:t>
            </w:r>
            <w:proofErr w:type="spellEnd"/>
          </w:p>
        </w:tc>
        <w:tc>
          <w:tcPr>
            <w:tcW w:w="2977" w:type="dxa"/>
            <w:gridSpan w:val="2"/>
          </w:tcPr>
          <w:p w:rsidR="000C03E0" w:rsidRPr="002A6E5A" w:rsidRDefault="000C03E0" w:rsidP="002053FD">
            <w:pPr>
              <w:tabs>
                <w:tab w:val="left" w:pos="6465"/>
              </w:tabs>
              <w:rPr>
                <w:rFonts w:ascii="Times New Roman" w:hAnsi="Times New Roman" w:cs="Times New Roman"/>
                <w:sz w:val="28"/>
                <w:szCs w:val="28"/>
              </w:rPr>
            </w:pPr>
            <w:r w:rsidRPr="002A6E5A">
              <w:rPr>
                <w:rFonts w:ascii="Times New Roman" w:hAnsi="Times New Roman" w:cs="Times New Roman"/>
                <w:sz w:val="28"/>
                <w:szCs w:val="28"/>
              </w:rPr>
              <w:t xml:space="preserve">Аварийная </w:t>
            </w:r>
            <w:proofErr w:type="spellStart"/>
            <w:r w:rsidRPr="002A6E5A">
              <w:rPr>
                <w:rFonts w:ascii="Times New Roman" w:hAnsi="Times New Roman" w:cs="Times New Roman"/>
                <w:sz w:val="28"/>
                <w:szCs w:val="28"/>
              </w:rPr>
              <w:t>бронь</w:t>
            </w:r>
            <w:proofErr w:type="spellEnd"/>
          </w:p>
        </w:tc>
      </w:tr>
      <w:tr w:rsidR="000C03E0" w:rsidTr="002053FD">
        <w:trPr>
          <w:trHeight w:val="690"/>
        </w:trPr>
        <w:tc>
          <w:tcPr>
            <w:tcW w:w="1242" w:type="dxa"/>
            <w:vMerge/>
          </w:tcPr>
          <w:p w:rsidR="000C03E0" w:rsidRPr="002A6E5A" w:rsidRDefault="000C03E0" w:rsidP="002053FD">
            <w:pPr>
              <w:tabs>
                <w:tab w:val="left" w:pos="6465"/>
              </w:tabs>
              <w:rPr>
                <w:rFonts w:ascii="Times New Roman" w:hAnsi="Times New Roman" w:cs="Times New Roman"/>
                <w:sz w:val="28"/>
                <w:szCs w:val="28"/>
              </w:rPr>
            </w:pPr>
          </w:p>
        </w:tc>
        <w:tc>
          <w:tcPr>
            <w:tcW w:w="1701" w:type="dxa"/>
            <w:vMerge/>
          </w:tcPr>
          <w:p w:rsidR="000C03E0" w:rsidRPr="002A6E5A" w:rsidRDefault="000C03E0" w:rsidP="002053FD">
            <w:pPr>
              <w:tabs>
                <w:tab w:val="left" w:pos="6465"/>
              </w:tabs>
              <w:rPr>
                <w:rFonts w:ascii="Times New Roman" w:hAnsi="Times New Roman" w:cs="Times New Roman"/>
                <w:sz w:val="28"/>
                <w:szCs w:val="28"/>
              </w:rPr>
            </w:pPr>
          </w:p>
        </w:tc>
        <w:tc>
          <w:tcPr>
            <w:tcW w:w="1985" w:type="dxa"/>
          </w:tcPr>
          <w:p w:rsidR="000C03E0" w:rsidRDefault="000C03E0" w:rsidP="002053FD">
            <w:pPr>
              <w:tabs>
                <w:tab w:val="left" w:pos="6465"/>
              </w:tabs>
              <w:rPr>
                <w:rFonts w:ascii="Times New Roman" w:hAnsi="Times New Roman" w:cs="Times New Roman"/>
                <w:sz w:val="28"/>
                <w:szCs w:val="28"/>
              </w:rPr>
            </w:pPr>
            <w:r w:rsidRPr="002A6E5A">
              <w:rPr>
                <w:rFonts w:ascii="Times New Roman" w:hAnsi="Times New Roman" w:cs="Times New Roman"/>
                <w:sz w:val="28"/>
                <w:szCs w:val="28"/>
              </w:rPr>
              <w:t xml:space="preserve">Перечень теплоприемников, отключение которых приведет к нарушению </w:t>
            </w:r>
            <w:proofErr w:type="spellStart"/>
            <w:r w:rsidRPr="002A6E5A">
              <w:rPr>
                <w:rFonts w:ascii="Times New Roman" w:hAnsi="Times New Roman" w:cs="Times New Roman"/>
                <w:sz w:val="28"/>
                <w:szCs w:val="28"/>
              </w:rPr>
              <w:t>технологичес</w:t>
            </w:r>
            <w:proofErr w:type="spellEnd"/>
          </w:p>
          <w:p w:rsidR="000C03E0" w:rsidRPr="002A6E5A" w:rsidRDefault="000C03E0" w:rsidP="002053FD">
            <w:pPr>
              <w:tabs>
                <w:tab w:val="left" w:pos="6465"/>
              </w:tabs>
              <w:rPr>
                <w:rFonts w:ascii="Times New Roman" w:hAnsi="Times New Roman" w:cs="Times New Roman"/>
                <w:sz w:val="28"/>
                <w:szCs w:val="28"/>
              </w:rPr>
            </w:pPr>
            <w:r w:rsidRPr="002A6E5A">
              <w:rPr>
                <w:rFonts w:ascii="Times New Roman" w:hAnsi="Times New Roman" w:cs="Times New Roman"/>
                <w:sz w:val="28"/>
                <w:szCs w:val="28"/>
              </w:rPr>
              <w:t>кого процесса</w:t>
            </w:r>
          </w:p>
        </w:tc>
        <w:tc>
          <w:tcPr>
            <w:tcW w:w="1134" w:type="dxa"/>
          </w:tcPr>
          <w:p w:rsidR="000C03E0" w:rsidRPr="002A6E5A" w:rsidRDefault="000C03E0" w:rsidP="002053FD">
            <w:pPr>
              <w:tabs>
                <w:tab w:val="left" w:pos="6465"/>
              </w:tabs>
              <w:rPr>
                <w:rFonts w:ascii="Times New Roman" w:hAnsi="Times New Roman" w:cs="Times New Roman"/>
                <w:sz w:val="28"/>
                <w:szCs w:val="28"/>
              </w:rPr>
            </w:pPr>
            <w:r w:rsidRPr="002A6E5A">
              <w:rPr>
                <w:rFonts w:ascii="Times New Roman" w:hAnsi="Times New Roman" w:cs="Times New Roman"/>
                <w:sz w:val="28"/>
                <w:szCs w:val="28"/>
              </w:rPr>
              <w:t>Величина,</w:t>
            </w:r>
          </w:p>
          <w:p w:rsidR="000C03E0" w:rsidRPr="002A6E5A" w:rsidRDefault="000C03E0" w:rsidP="002053FD">
            <w:pPr>
              <w:tabs>
                <w:tab w:val="left" w:pos="6465"/>
              </w:tabs>
              <w:rPr>
                <w:rFonts w:ascii="Times New Roman" w:hAnsi="Times New Roman" w:cs="Times New Roman"/>
                <w:sz w:val="28"/>
                <w:szCs w:val="28"/>
              </w:rPr>
            </w:pPr>
            <w:proofErr w:type="spellStart"/>
            <w:r w:rsidRPr="002A6E5A">
              <w:rPr>
                <w:rFonts w:ascii="Times New Roman" w:hAnsi="Times New Roman" w:cs="Times New Roman"/>
                <w:sz w:val="28"/>
                <w:szCs w:val="28"/>
              </w:rPr>
              <w:t>тн</w:t>
            </w:r>
            <w:proofErr w:type="spellEnd"/>
          </w:p>
        </w:tc>
        <w:tc>
          <w:tcPr>
            <w:tcW w:w="1417" w:type="dxa"/>
          </w:tcPr>
          <w:p w:rsidR="000C03E0" w:rsidRPr="002A6E5A" w:rsidRDefault="000C03E0" w:rsidP="002053FD">
            <w:pPr>
              <w:tabs>
                <w:tab w:val="left" w:pos="6465"/>
              </w:tabs>
              <w:rPr>
                <w:rFonts w:ascii="Times New Roman" w:hAnsi="Times New Roman" w:cs="Times New Roman"/>
                <w:sz w:val="28"/>
                <w:szCs w:val="28"/>
              </w:rPr>
            </w:pPr>
            <w:r w:rsidRPr="002A6E5A">
              <w:rPr>
                <w:rFonts w:ascii="Times New Roman" w:hAnsi="Times New Roman" w:cs="Times New Roman"/>
                <w:sz w:val="28"/>
                <w:szCs w:val="28"/>
              </w:rPr>
              <w:t>Время, необходимое для завершения, час</w:t>
            </w:r>
          </w:p>
        </w:tc>
        <w:tc>
          <w:tcPr>
            <w:tcW w:w="1560" w:type="dxa"/>
          </w:tcPr>
          <w:p w:rsidR="000C03E0" w:rsidRPr="002A6E5A" w:rsidRDefault="000C03E0" w:rsidP="002053FD">
            <w:pPr>
              <w:tabs>
                <w:tab w:val="left" w:pos="6465"/>
              </w:tabs>
              <w:rPr>
                <w:rFonts w:ascii="Times New Roman" w:hAnsi="Times New Roman" w:cs="Times New Roman"/>
                <w:sz w:val="28"/>
                <w:szCs w:val="28"/>
              </w:rPr>
            </w:pPr>
            <w:r w:rsidRPr="002A6E5A">
              <w:rPr>
                <w:rFonts w:ascii="Times New Roman" w:hAnsi="Times New Roman" w:cs="Times New Roman"/>
                <w:sz w:val="28"/>
                <w:szCs w:val="28"/>
              </w:rPr>
              <w:t>Перечень теплоприемников, отключение которых приведет к взрыву, пожару, порче сырья, создаст опасность для жизни людей</w:t>
            </w:r>
          </w:p>
        </w:tc>
        <w:tc>
          <w:tcPr>
            <w:tcW w:w="1417" w:type="dxa"/>
          </w:tcPr>
          <w:p w:rsidR="000C03E0" w:rsidRPr="002A6E5A" w:rsidRDefault="000C03E0" w:rsidP="002053FD">
            <w:pPr>
              <w:tabs>
                <w:tab w:val="left" w:pos="6465"/>
              </w:tabs>
              <w:rPr>
                <w:rFonts w:ascii="Times New Roman" w:hAnsi="Times New Roman" w:cs="Times New Roman"/>
                <w:sz w:val="28"/>
                <w:szCs w:val="28"/>
              </w:rPr>
            </w:pPr>
            <w:r w:rsidRPr="002A6E5A">
              <w:rPr>
                <w:rFonts w:ascii="Times New Roman" w:hAnsi="Times New Roman" w:cs="Times New Roman"/>
                <w:sz w:val="28"/>
                <w:szCs w:val="28"/>
              </w:rPr>
              <w:t xml:space="preserve">Величина аварийной брони, </w:t>
            </w:r>
            <w:proofErr w:type="spellStart"/>
            <w:r w:rsidRPr="002A6E5A">
              <w:rPr>
                <w:rFonts w:ascii="Times New Roman" w:hAnsi="Times New Roman" w:cs="Times New Roman"/>
                <w:sz w:val="28"/>
                <w:szCs w:val="28"/>
              </w:rPr>
              <w:t>тн</w:t>
            </w:r>
            <w:proofErr w:type="spellEnd"/>
          </w:p>
        </w:tc>
      </w:tr>
      <w:tr w:rsidR="000C03E0" w:rsidTr="002053FD">
        <w:tc>
          <w:tcPr>
            <w:tcW w:w="1242" w:type="dxa"/>
          </w:tcPr>
          <w:p w:rsidR="000C03E0" w:rsidRDefault="000C03E0" w:rsidP="002053FD">
            <w:pPr>
              <w:tabs>
                <w:tab w:val="left" w:pos="6465"/>
              </w:tabs>
              <w:rPr>
                <w:rFonts w:ascii="Times New Roman" w:hAnsi="Times New Roman" w:cs="Times New Roman"/>
                <w:sz w:val="28"/>
                <w:szCs w:val="28"/>
              </w:rPr>
            </w:pPr>
          </w:p>
        </w:tc>
        <w:tc>
          <w:tcPr>
            <w:tcW w:w="1701" w:type="dxa"/>
          </w:tcPr>
          <w:p w:rsidR="000C03E0" w:rsidRDefault="000C03E0" w:rsidP="002053FD">
            <w:pPr>
              <w:tabs>
                <w:tab w:val="left" w:pos="6465"/>
              </w:tabs>
              <w:rPr>
                <w:rFonts w:ascii="Times New Roman" w:hAnsi="Times New Roman" w:cs="Times New Roman"/>
                <w:sz w:val="28"/>
                <w:szCs w:val="28"/>
              </w:rPr>
            </w:pPr>
          </w:p>
        </w:tc>
        <w:tc>
          <w:tcPr>
            <w:tcW w:w="1985" w:type="dxa"/>
          </w:tcPr>
          <w:p w:rsidR="000C03E0" w:rsidRDefault="000C03E0" w:rsidP="002053FD">
            <w:pPr>
              <w:tabs>
                <w:tab w:val="left" w:pos="6465"/>
              </w:tabs>
              <w:rPr>
                <w:rFonts w:ascii="Times New Roman" w:hAnsi="Times New Roman" w:cs="Times New Roman"/>
                <w:sz w:val="28"/>
                <w:szCs w:val="28"/>
              </w:rPr>
            </w:pPr>
          </w:p>
        </w:tc>
        <w:tc>
          <w:tcPr>
            <w:tcW w:w="1134" w:type="dxa"/>
          </w:tcPr>
          <w:p w:rsidR="000C03E0" w:rsidRDefault="000C03E0" w:rsidP="002053FD">
            <w:pPr>
              <w:tabs>
                <w:tab w:val="left" w:pos="6465"/>
              </w:tabs>
              <w:rPr>
                <w:rFonts w:ascii="Times New Roman" w:hAnsi="Times New Roman" w:cs="Times New Roman"/>
                <w:sz w:val="28"/>
                <w:szCs w:val="28"/>
              </w:rPr>
            </w:pPr>
          </w:p>
        </w:tc>
        <w:tc>
          <w:tcPr>
            <w:tcW w:w="1417" w:type="dxa"/>
          </w:tcPr>
          <w:p w:rsidR="000C03E0" w:rsidRDefault="000C03E0" w:rsidP="002053FD">
            <w:pPr>
              <w:tabs>
                <w:tab w:val="left" w:pos="6465"/>
              </w:tabs>
              <w:rPr>
                <w:rFonts w:ascii="Times New Roman" w:hAnsi="Times New Roman" w:cs="Times New Roman"/>
                <w:sz w:val="28"/>
                <w:szCs w:val="28"/>
              </w:rPr>
            </w:pPr>
          </w:p>
        </w:tc>
        <w:tc>
          <w:tcPr>
            <w:tcW w:w="1560" w:type="dxa"/>
          </w:tcPr>
          <w:p w:rsidR="000C03E0" w:rsidRDefault="000C03E0" w:rsidP="002053FD">
            <w:pPr>
              <w:tabs>
                <w:tab w:val="left" w:pos="6465"/>
              </w:tabs>
              <w:rPr>
                <w:rFonts w:ascii="Times New Roman" w:hAnsi="Times New Roman" w:cs="Times New Roman"/>
                <w:sz w:val="28"/>
                <w:szCs w:val="28"/>
              </w:rPr>
            </w:pPr>
          </w:p>
        </w:tc>
        <w:tc>
          <w:tcPr>
            <w:tcW w:w="1417" w:type="dxa"/>
          </w:tcPr>
          <w:p w:rsidR="000C03E0" w:rsidRDefault="000C03E0" w:rsidP="002053FD">
            <w:pPr>
              <w:tabs>
                <w:tab w:val="left" w:pos="6465"/>
              </w:tabs>
              <w:rPr>
                <w:rFonts w:ascii="Times New Roman" w:hAnsi="Times New Roman" w:cs="Times New Roman"/>
                <w:sz w:val="28"/>
                <w:szCs w:val="28"/>
              </w:rPr>
            </w:pPr>
          </w:p>
        </w:tc>
      </w:tr>
      <w:tr w:rsidR="000C03E0" w:rsidTr="002053FD">
        <w:tc>
          <w:tcPr>
            <w:tcW w:w="1242" w:type="dxa"/>
          </w:tcPr>
          <w:p w:rsidR="000C03E0" w:rsidRDefault="000C03E0" w:rsidP="002053FD">
            <w:pPr>
              <w:tabs>
                <w:tab w:val="left" w:pos="6465"/>
              </w:tabs>
              <w:rPr>
                <w:rFonts w:ascii="Times New Roman" w:hAnsi="Times New Roman" w:cs="Times New Roman"/>
                <w:sz w:val="28"/>
                <w:szCs w:val="28"/>
              </w:rPr>
            </w:pPr>
          </w:p>
        </w:tc>
        <w:tc>
          <w:tcPr>
            <w:tcW w:w="1701" w:type="dxa"/>
          </w:tcPr>
          <w:p w:rsidR="000C03E0" w:rsidRDefault="000C03E0" w:rsidP="002053FD">
            <w:pPr>
              <w:tabs>
                <w:tab w:val="left" w:pos="6465"/>
              </w:tabs>
              <w:rPr>
                <w:rFonts w:ascii="Times New Roman" w:hAnsi="Times New Roman" w:cs="Times New Roman"/>
                <w:sz w:val="28"/>
                <w:szCs w:val="28"/>
              </w:rPr>
            </w:pPr>
          </w:p>
        </w:tc>
        <w:tc>
          <w:tcPr>
            <w:tcW w:w="1985" w:type="dxa"/>
          </w:tcPr>
          <w:p w:rsidR="000C03E0" w:rsidRDefault="000C03E0" w:rsidP="002053FD">
            <w:pPr>
              <w:tabs>
                <w:tab w:val="left" w:pos="6465"/>
              </w:tabs>
              <w:rPr>
                <w:rFonts w:ascii="Times New Roman" w:hAnsi="Times New Roman" w:cs="Times New Roman"/>
                <w:sz w:val="28"/>
                <w:szCs w:val="28"/>
              </w:rPr>
            </w:pPr>
          </w:p>
        </w:tc>
        <w:tc>
          <w:tcPr>
            <w:tcW w:w="1134" w:type="dxa"/>
          </w:tcPr>
          <w:p w:rsidR="000C03E0" w:rsidRDefault="000C03E0" w:rsidP="002053FD">
            <w:pPr>
              <w:tabs>
                <w:tab w:val="left" w:pos="6465"/>
              </w:tabs>
              <w:rPr>
                <w:rFonts w:ascii="Times New Roman" w:hAnsi="Times New Roman" w:cs="Times New Roman"/>
                <w:sz w:val="28"/>
                <w:szCs w:val="28"/>
              </w:rPr>
            </w:pPr>
          </w:p>
        </w:tc>
        <w:tc>
          <w:tcPr>
            <w:tcW w:w="1417" w:type="dxa"/>
          </w:tcPr>
          <w:p w:rsidR="000C03E0" w:rsidRDefault="000C03E0" w:rsidP="002053FD">
            <w:pPr>
              <w:tabs>
                <w:tab w:val="left" w:pos="6465"/>
              </w:tabs>
              <w:rPr>
                <w:rFonts w:ascii="Times New Roman" w:hAnsi="Times New Roman" w:cs="Times New Roman"/>
                <w:sz w:val="28"/>
                <w:szCs w:val="28"/>
              </w:rPr>
            </w:pPr>
          </w:p>
        </w:tc>
        <w:tc>
          <w:tcPr>
            <w:tcW w:w="1560" w:type="dxa"/>
          </w:tcPr>
          <w:p w:rsidR="000C03E0" w:rsidRDefault="000C03E0" w:rsidP="002053FD">
            <w:pPr>
              <w:tabs>
                <w:tab w:val="left" w:pos="6465"/>
              </w:tabs>
              <w:rPr>
                <w:rFonts w:ascii="Times New Roman" w:hAnsi="Times New Roman" w:cs="Times New Roman"/>
                <w:sz w:val="28"/>
                <w:szCs w:val="28"/>
              </w:rPr>
            </w:pPr>
          </w:p>
        </w:tc>
        <w:tc>
          <w:tcPr>
            <w:tcW w:w="1417" w:type="dxa"/>
          </w:tcPr>
          <w:p w:rsidR="000C03E0" w:rsidRDefault="000C03E0" w:rsidP="002053FD">
            <w:pPr>
              <w:tabs>
                <w:tab w:val="left" w:pos="6465"/>
              </w:tabs>
              <w:rPr>
                <w:rFonts w:ascii="Times New Roman" w:hAnsi="Times New Roman" w:cs="Times New Roman"/>
                <w:sz w:val="28"/>
                <w:szCs w:val="28"/>
              </w:rPr>
            </w:pPr>
          </w:p>
        </w:tc>
      </w:tr>
    </w:tbl>
    <w:p w:rsidR="000C03E0" w:rsidRDefault="000C03E0" w:rsidP="000C03E0">
      <w:pPr>
        <w:tabs>
          <w:tab w:val="left" w:pos="6465"/>
        </w:tabs>
        <w:spacing w:after="0" w:line="240" w:lineRule="auto"/>
        <w:ind w:left="567" w:hanging="141"/>
        <w:rPr>
          <w:rFonts w:ascii="Times New Roman" w:hAnsi="Times New Roman" w:cs="Times New Roman"/>
          <w:sz w:val="28"/>
          <w:szCs w:val="28"/>
        </w:rPr>
      </w:pPr>
    </w:p>
    <w:p w:rsidR="000C03E0" w:rsidRDefault="000C03E0" w:rsidP="000C03E0">
      <w:pPr>
        <w:tabs>
          <w:tab w:val="left" w:pos="6465"/>
        </w:tabs>
        <w:spacing w:after="0" w:line="240" w:lineRule="auto"/>
        <w:ind w:left="426"/>
        <w:rPr>
          <w:rFonts w:ascii="Times New Roman" w:hAnsi="Times New Roman" w:cs="Times New Roman"/>
          <w:sz w:val="28"/>
          <w:szCs w:val="28"/>
        </w:rPr>
      </w:pPr>
      <w:r>
        <w:rPr>
          <w:rFonts w:ascii="Times New Roman" w:hAnsi="Times New Roman" w:cs="Times New Roman"/>
          <w:sz w:val="28"/>
          <w:szCs w:val="28"/>
        </w:rPr>
        <w:t>Примечание: если после 1 октября т.г. у потребителя произошли изменения в технологии, схеме теплоснабжения, объеме производства, то акт подлежит пересмотру по заявке потребителя.</w:t>
      </w:r>
    </w:p>
    <w:p w:rsidR="000C03E0" w:rsidRDefault="000C03E0" w:rsidP="000C03E0">
      <w:pPr>
        <w:tabs>
          <w:tab w:val="left" w:pos="6465"/>
        </w:tabs>
        <w:spacing w:after="0" w:line="240" w:lineRule="auto"/>
        <w:ind w:left="426"/>
        <w:rPr>
          <w:rFonts w:ascii="Times New Roman" w:hAnsi="Times New Roman" w:cs="Times New Roman"/>
          <w:sz w:val="28"/>
          <w:szCs w:val="28"/>
        </w:rPr>
      </w:pPr>
    </w:p>
    <w:p w:rsidR="000C03E0" w:rsidRDefault="000C03E0" w:rsidP="000C03E0">
      <w:pPr>
        <w:tabs>
          <w:tab w:val="left" w:pos="6465"/>
        </w:tabs>
        <w:spacing w:after="0" w:line="240" w:lineRule="auto"/>
        <w:ind w:left="426"/>
        <w:rPr>
          <w:rFonts w:ascii="Times New Roman" w:hAnsi="Times New Roman" w:cs="Times New Roman"/>
          <w:sz w:val="28"/>
          <w:szCs w:val="28"/>
        </w:rPr>
      </w:pPr>
      <w:r>
        <w:rPr>
          <w:rFonts w:ascii="Times New Roman" w:hAnsi="Times New Roman" w:cs="Times New Roman"/>
          <w:sz w:val="28"/>
          <w:szCs w:val="28"/>
        </w:rPr>
        <w:lastRenderedPageBreak/>
        <w:t>Акт составил:                             _____________________________________________</w:t>
      </w:r>
    </w:p>
    <w:p w:rsidR="000C03E0" w:rsidRPr="00595D20" w:rsidRDefault="000C03E0" w:rsidP="000C03E0">
      <w:pPr>
        <w:tabs>
          <w:tab w:val="left" w:pos="6465"/>
        </w:tabs>
        <w:spacing w:after="0" w:line="240" w:lineRule="auto"/>
        <w:ind w:left="426"/>
        <w:rPr>
          <w:rFonts w:ascii="Times New Roman" w:hAnsi="Times New Roman" w:cs="Times New Roman"/>
          <w:sz w:val="20"/>
          <w:szCs w:val="20"/>
        </w:rPr>
      </w:pPr>
      <w:r>
        <w:rPr>
          <w:rFonts w:ascii="Times New Roman" w:hAnsi="Times New Roman" w:cs="Times New Roman"/>
          <w:sz w:val="28"/>
          <w:szCs w:val="28"/>
        </w:rPr>
        <w:t xml:space="preserve">                                                                         </w:t>
      </w:r>
      <w:r w:rsidRPr="00595D20">
        <w:rPr>
          <w:rFonts w:ascii="Times New Roman" w:hAnsi="Times New Roman" w:cs="Times New Roman"/>
          <w:sz w:val="20"/>
          <w:szCs w:val="20"/>
        </w:rPr>
        <w:t>(Ф.И.О., должность)</w:t>
      </w:r>
    </w:p>
    <w:p w:rsidR="000C03E0" w:rsidRDefault="000C03E0" w:rsidP="000C03E0">
      <w:pPr>
        <w:tabs>
          <w:tab w:val="left" w:pos="6465"/>
        </w:tabs>
        <w:spacing w:after="0" w:line="240" w:lineRule="auto"/>
        <w:ind w:left="426"/>
        <w:rPr>
          <w:rFonts w:ascii="Times New Roman" w:hAnsi="Times New Roman" w:cs="Times New Roman"/>
          <w:sz w:val="28"/>
          <w:szCs w:val="28"/>
        </w:rPr>
      </w:pPr>
      <w:r>
        <w:rPr>
          <w:rFonts w:ascii="Times New Roman" w:hAnsi="Times New Roman" w:cs="Times New Roman"/>
          <w:sz w:val="28"/>
          <w:szCs w:val="28"/>
        </w:rPr>
        <w:t>В присутствии:                          _____________________________________________</w:t>
      </w:r>
    </w:p>
    <w:p w:rsidR="000C03E0" w:rsidRPr="00595D20" w:rsidRDefault="000C03E0" w:rsidP="000C03E0">
      <w:pPr>
        <w:tabs>
          <w:tab w:val="left" w:pos="6465"/>
        </w:tabs>
        <w:spacing w:after="0" w:line="240" w:lineRule="auto"/>
        <w:ind w:left="426"/>
        <w:rPr>
          <w:rFonts w:ascii="Times New Roman" w:hAnsi="Times New Roman" w:cs="Times New Roman"/>
          <w:sz w:val="20"/>
          <w:szCs w:val="20"/>
        </w:rPr>
      </w:pPr>
      <w:r>
        <w:rPr>
          <w:rFonts w:ascii="Times New Roman" w:hAnsi="Times New Roman" w:cs="Times New Roman"/>
          <w:sz w:val="28"/>
          <w:szCs w:val="28"/>
        </w:rPr>
        <w:t xml:space="preserve">                                                                         </w:t>
      </w:r>
      <w:r w:rsidRPr="00595D20">
        <w:rPr>
          <w:rFonts w:ascii="Times New Roman" w:hAnsi="Times New Roman" w:cs="Times New Roman"/>
          <w:sz w:val="20"/>
          <w:szCs w:val="20"/>
        </w:rPr>
        <w:t>(Ф.И.О., должность)</w:t>
      </w:r>
    </w:p>
    <w:p w:rsidR="000C03E0" w:rsidRDefault="000C03E0" w:rsidP="000C03E0">
      <w:pPr>
        <w:tabs>
          <w:tab w:val="left" w:pos="6465"/>
        </w:tabs>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С актом </w:t>
      </w:r>
      <w:proofErr w:type="gramStart"/>
      <w:r>
        <w:rPr>
          <w:rFonts w:ascii="Times New Roman" w:hAnsi="Times New Roman" w:cs="Times New Roman"/>
          <w:sz w:val="28"/>
          <w:szCs w:val="28"/>
        </w:rPr>
        <w:t>ознакомлены</w:t>
      </w:r>
      <w:proofErr w:type="gramEnd"/>
      <w:r>
        <w:rPr>
          <w:rFonts w:ascii="Times New Roman" w:hAnsi="Times New Roman" w:cs="Times New Roman"/>
          <w:sz w:val="28"/>
          <w:szCs w:val="28"/>
        </w:rPr>
        <w:t>:              _____________________________________________</w:t>
      </w:r>
    </w:p>
    <w:p w:rsidR="000C03E0" w:rsidRPr="00595D20" w:rsidRDefault="000C03E0" w:rsidP="000C03E0">
      <w:pPr>
        <w:tabs>
          <w:tab w:val="left" w:pos="6465"/>
        </w:tabs>
        <w:spacing w:after="0" w:line="240" w:lineRule="auto"/>
        <w:ind w:left="426"/>
        <w:rPr>
          <w:rFonts w:ascii="Times New Roman" w:hAnsi="Times New Roman" w:cs="Times New Roman"/>
          <w:sz w:val="20"/>
          <w:szCs w:val="20"/>
        </w:rPr>
      </w:pPr>
      <w:r>
        <w:rPr>
          <w:rFonts w:ascii="Times New Roman" w:hAnsi="Times New Roman" w:cs="Times New Roman"/>
          <w:sz w:val="28"/>
          <w:szCs w:val="28"/>
        </w:rPr>
        <w:t xml:space="preserve">                                                                         </w:t>
      </w:r>
      <w:r w:rsidRPr="00595D20">
        <w:rPr>
          <w:rFonts w:ascii="Times New Roman" w:hAnsi="Times New Roman" w:cs="Times New Roman"/>
          <w:sz w:val="20"/>
          <w:szCs w:val="20"/>
        </w:rPr>
        <w:t>(Ф.И.О., должность)</w:t>
      </w:r>
    </w:p>
    <w:p w:rsidR="000C03E0" w:rsidRDefault="000C03E0" w:rsidP="000C03E0">
      <w:pPr>
        <w:tabs>
          <w:tab w:val="left" w:pos="6465"/>
        </w:tabs>
        <w:spacing w:after="0" w:line="240" w:lineRule="auto"/>
        <w:ind w:left="426"/>
        <w:rPr>
          <w:rFonts w:ascii="Times New Roman" w:hAnsi="Times New Roman" w:cs="Times New Roman"/>
          <w:sz w:val="28"/>
          <w:szCs w:val="28"/>
        </w:rPr>
      </w:pPr>
    </w:p>
    <w:p w:rsidR="00D64044" w:rsidRPr="003B5BED" w:rsidRDefault="000C03E0" w:rsidP="003B5BED">
      <w:pPr>
        <w:tabs>
          <w:tab w:val="left" w:pos="6465"/>
        </w:tabs>
        <w:spacing w:after="0" w:line="240" w:lineRule="auto"/>
        <w:ind w:left="426"/>
        <w:rPr>
          <w:rFonts w:ascii="Times New Roman" w:hAnsi="Times New Roman" w:cs="Times New Roman"/>
          <w:b/>
          <w:sz w:val="28"/>
          <w:szCs w:val="28"/>
        </w:rPr>
      </w:pPr>
      <w:r>
        <w:rPr>
          <w:rFonts w:ascii="Times New Roman" w:hAnsi="Times New Roman" w:cs="Times New Roman"/>
          <w:sz w:val="28"/>
          <w:szCs w:val="28"/>
        </w:rPr>
        <w:t xml:space="preserve">              </w:t>
      </w:r>
      <w:r w:rsidRPr="00595D20">
        <w:rPr>
          <w:rFonts w:ascii="Times New Roman" w:hAnsi="Times New Roman" w:cs="Times New Roman"/>
          <w:b/>
          <w:sz w:val="28"/>
          <w:szCs w:val="28"/>
        </w:rPr>
        <w:t>Руководитель предприятия _____</w:t>
      </w:r>
      <w:r w:rsidR="003B5BED">
        <w:rPr>
          <w:rFonts w:ascii="Times New Roman" w:hAnsi="Times New Roman" w:cs="Times New Roman"/>
          <w:b/>
          <w:sz w:val="28"/>
          <w:szCs w:val="28"/>
        </w:rPr>
        <w:t>_____________________________</w:t>
      </w:r>
    </w:p>
    <w:p w:rsidR="00595D20" w:rsidRDefault="00595D20">
      <w:pPr>
        <w:rPr>
          <w:rFonts w:ascii="Times New Roman" w:hAnsi="Times New Roman" w:cs="Times New Roman"/>
          <w:b/>
          <w:sz w:val="28"/>
          <w:szCs w:val="28"/>
        </w:rPr>
      </w:pPr>
    </w:p>
    <w:sectPr w:rsidR="00595D20" w:rsidSect="00692BF0">
      <w:pgSz w:w="11906" w:h="16838"/>
      <w:pgMar w:top="851" w:right="850" w:bottom="851"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51A" w:rsidRDefault="000E751A" w:rsidP="00D41F7D">
      <w:pPr>
        <w:spacing w:after="0" w:line="240" w:lineRule="auto"/>
      </w:pPr>
      <w:r>
        <w:separator/>
      </w:r>
    </w:p>
  </w:endnote>
  <w:endnote w:type="continuationSeparator" w:id="0">
    <w:p w:rsidR="000E751A" w:rsidRDefault="000E751A" w:rsidP="00D41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51A" w:rsidRDefault="000E751A" w:rsidP="00D41F7D">
      <w:pPr>
        <w:spacing w:after="0" w:line="240" w:lineRule="auto"/>
      </w:pPr>
      <w:r>
        <w:separator/>
      </w:r>
    </w:p>
  </w:footnote>
  <w:footnote w:type="continuationSeparator" w:id="0">
    <w:p w:rsidR="000E751A" w:rsidRDefault="000E751A" w:rsidP="00D41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75666"/>
    <w:multiLevelType w:val="hybridMultilevel"/>
    <w:tmpl w:val="393E8F20"/>
    <w:lvl w:ilvl="0" w:tplc="C178A8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34200"/>
    <w:rsid w:val="000453E3"/>
    <w:rsid w:val="000541BE"/>
    <w:rsid w:val="000616AE"/>
    <w:rsid w:val="0007078E"/>
    <w:rsid w:val="000755FC"/>
    <w:rsid w:val="00092710"/>
    <w:rsid w:val="00093993"/>
    <w:rsid w:val="00097971"/>
    <w:rsid w:val="000A43CB"/>
    <w:rsid w:val="000A4BC9"/>
    <w:rsid w:val="000C03E0"/>
    <w:rsid w:val="000C6014"/>
    <w:rsid w:val="000C7D86"/>
    <w:rsid w:val="000E0B63"/>
    <w:rsid w:val="000E751A"/>
    <w:rsid w:val="001067D4"/>
    <w:rsid w:val="001116B6"/>
    <w:rsid w:val="0012306F"/>
    <w:rsid w:val="00124D5D"/>
    <w:rsid w:val="00134FB8"/>
    <w:rsid w:val="00136975"/>
    <w:rsid w:val="0014506D"/>
    <w:rsid w:val="0015146F"/>
    <w:rsid w:val="001514FF"/>
    <w:rsid w:val="00155683"/>
    <w:rsid w:val="00157529"/>
    <w:rsid w:val="00195C54"/>
    <w:rsid w:val="001A7357"/>
    <w:rsid w:val="001C42DF"/>
    <w:rsid w:val="001D6E77"/>
    <w:rsid w:val="001D78D0"/>
    <w:rsid w:val="001E3A86"/>
    <w:rsid w:val="001E3B68"/>
    <w:rsid w:val="001E48CF"/>
    <w:rsid w:val="001E6392"/>
    <w:rsid w:val="001F54CA"/>
    <w:rsid w:val="002053FD"/>
    <w:rsid w:val="00214302"/>
    <w:rsid w:val="00234200"/>
    <w:rsid w:val="002744BE"/>
    <w:rsid w:val="00276821"/>
    <w:rsid w:val="002A686D"/>
    <w:rsid w:val="002A6E5A"/>
    <w:rsid w:val="002B65D2"/>
    <w:rsid w:val="002E1DCA"/>
    <w:rsid w:val="002F5437"/>
    <w:rsid w:val="002F7501"/>
    <w:rsid w:val="002F77A0"/>
    <w:rsid w:val="00312643"/>
    <w:rsid w:val="00330262"/>
    <w:rsid w:val="0033755F"/>
    <w:rsid w:val="00352137"/>
    <w:rsid w:val="00361212"/>
    <w:rsid w:val="0036269F"/>
    <w:rsid w:val="003748B7"/>
    <w:rsid w:val="00376A60"/>
    <w:rsid w:val="00377A86"/>
    <w:rsid w:val="00383A9C"/>
    <w:rsid w:val="003A3813"/>
    <w:rsid w:val="003B38F3"/>
    <w:rsid w:val="003B5BED"/>
    <w:rsid w:val="003C0279"/>
    <w:rsid w:val="003C6254"/>
    <w:rsid w:val="003C6C52"/>
    <w:rsid w:val="003D33F0"/>
    <w:rsid w:val="003E3A62"/>
    <w:rsid w:val="003E6A07"/>
    <w:rsid w:val="0040034A"/>
    <w:rsid w:val="004055C3"/>
    <w:rsid w:val="00411B0B"/>
    <w:rsid w:val="00423112"/>
    <w:rsid w:val="0044040C"/>
    <w:rsid w:val="004539B1"/>
    <w:rsid w:val="004549F1"/>
    <w:rsid w:val="00482966"/>
    <w:rsid w:val="004851B5"/>
    <w:rsid w:val="004B1BB3"/>
    <w:rsid w:val="004B6DA2"/>
    <w:rsid w:val="004C3BA5"/>
    <w:rsid w:val="004C6635"/>
    <w:rsid w:val="004D0EB6"/>
    <w:rsid w:val="004D4FD1"/>
    <w:rsid w:val="004D592C"/>
    <w:rsid w:val="004E12B8"/>
    <w:rsid w:val="004E22AF"/>
    <w:rsid w:val="00543453"/>
    <w:rsid w:val="005434DC"/>
    <w:rsid w:val="00547A94"/>
    <w:rsid w:val="0055180E"/>
    <w:rsid w:val="0057080B"/>
    <w:rsid w:val="005712D3"/>
    <w:rsid w:val="005733CF"/>
    <w:rsid w:val="00591176"/>
    <w:rsid w:val="00595D20"/>
    <w:rsid w:val="005A0449"/>
    <w:rsid w:val="005C1744"/>
    <w:rsid w:val="005D44DF"/>
    <w:rsid w:val="005E198C"/>
    <w:rsid w:val="005F445F"/>
    <w:rsid w:val="00621753"/>
    <w:rsid w:val="006511E9"/>
    <w:rsid w:val="006514B4"/>
    <w:rsid w:val="00664ACE"/>
    <w:rsid w:val="00671CC3"/>
    <w:rsid w:val="00673423"/>
    <w:rsid w:val="00692BF0"/>
    <w:rsid w:val="00696D70"/>
    <w:rsid w:val="006A26EB"/>
    <w:rsid w:val="006B2866"/>
    <w:rsid w:val="006C1387"/>
    <w:rsid w:val="006E7125"/>
    <w:rsid w:val="006E731E"/>
    <w:rsid w:val="006F4083"/>
    <w:rsid w:val="00704E15"/>
    <w:rsid w:val="00726C3B"/>
    <w:rsid w:val="00751C04"/>
    <w:rsid w:val="007600B1"/>
    <w:rsid w:val="00785B13"/>
    <w:rsid w:val="00787AF2"/>
    <w:rsid w:val="00790142"/>
    <w:rsid w:val="007B046D"/>
    <w:rsid w:val="007B05C9"/>
    <w:rsid w:val="007C1F59"/>
    <w:rsid w:val="007C308C"/>
    <w:rsid w:val="007D2486"/>
    <w:rsid w:val="007D5E56"/>
    <w:rsid w:val="007D767C"/>
    <w:rsid w:val="007E3577"/>
    <w:rsid w:val="007E3F9C"/>
    <w:rsid w:val="007E529E"/>
    <w:rsid w:val="007F28AF"/>
    <w:rsid w:val="00801A24"/>
    <w:rsid w:val="00806338"/>
    <w:rsid w:val="00807600"/>
    <w:rsid w:val="00811838"/>
    <w:rsid w:val="0082395A"/>
    <w:rsid w:val="0082508B"/>
    <w:rsid w:val="00835703"/>
    <w:rsid w:val="00855EF8"/>
    <w:rsid w:val="008B56C6"/>
    <w:rsid w:val="008E52B2"/>
    <w:rsid w:val="008F055D"/>
    <w:rsid w:val="008F5B1E"/>
    <w:rsid w:val="00904E29"/>
    <w:rsid w:val="00907A73"/>
    <w:rsid w:val="00916467"/>
    <w:rsid w:val="009344A7"/>
    <w:rsid w:val="00945CE6"/>
    <w:rsid w:val="00974563"/>
    <w:rsid w:val="00976836"/>
    <w:rsid w:val="00985787"/>
    <w:rsid w:val="0099083C"/>
    <w:rsid w:val="00990AAE"/>
    <w:rsid w:val="00993D0F"/>
    <w:rsid w:val="009A6BAF"/>
    <w:rsid w:val="009B14A9"/>
    <w:rsid w:val="009B4464"/>
    <w:rsid w:val="009C69CC"/>
    <w:rsid w:val="009D6510"/>
    <w:rsid w:val="009E5ED8"/>
    <w:rsid w:val="009E7B23"/>
    <w:rsid w:val="009F06E6"/>
    <w:rsid w:val="00A100FA"/>
    <w:rsid w:val="00A15A4C"/>
    <w:rsid w:val="00A36A3B"/>
    <w:rsid w:val="00A55094"/>
    <w:rsid w:val="00A67995"/>
    <w:rsid w:val="00A73E47"/>
    <w:rsid w:val="00A829DF"/>
    <w:rsid w:val="00AA3235"/>
    <w:rsid w:val="00AB54FE"/>
    <w:rsid w:val="00AC573A"/>
    <w:rsid w:val="00AD3374"/>
    <w:rsid w:val="00AD3ADC"/>
    <w:rsid w:val="00AD5C55"/>
    <w:rsid w:val="00AE5056"/>
    <w:rsid w:val="00AE5D0A"/>
    <w:rsid w:val="00AF0D75"/>
    <w:rsid w:val="00B049A3"/>
    <w:rsid w:val="00B10F40"/>
    <w:rsid w:val="00B11E61"/>
    <w:rsid w:val="00B22381"/>
    <w:rsid w:val="00B25562"/>
    <w:rsid w:val="00B36AD0"/>
    <w:rsid w:val="00B36F15"/>
    <w:rsid w:val="00B400F8"/>
    <w:rsid w:val="00B53EB5"/>
    <w:rsid w:val="00B574A6"/>
    <w:rsid w:val="00B61684"/>
    <w:rsid w:val="00B6247C"/>
    <w:rsid w:val="00B771B4"/>
    <w:rsid w:val="00B82EF8"/>
    <w:rsid w:val="00B859EA"/>
    <w:rsid w:val="00B920CD"/>
    <w:rsid w:val="00B96785"/>
    <w:rsid w:val="00BE333D"/>
    <w:rsid w:val="00BE4775"/>
    <w:rsid w:val="00C1499F"/>
    <w:rsid w:val="00C15DC6"/>
    <w:rsid w:val="00C22471"/>
    <w:rsid w:val="00C256C9"/>
    <w:rsid w:val="00C73EC8"/>
    <w:rsid w:val="00C80E38"/>
    <w:rsid w:val="00C81A56"/>
    <w:rsid w:val="00C830AB"/>
    <w:rsid w:val="00C84B75"/>
    <w:rsid w:val="00C95F34"/>
    <w:rsid w:val="00CB27DA"/>
    <w:rsid w:val="00CE700C"/>
    <w:rsid w:val="00CF34CD"/>
    <w:rsid w:val="00CF3C57"/>
    <w:rsid w:val="00D05FFE"/>
    <w:rsid w:val="00D12857"/>
    <w:rsid w:val="00D22093"/>
    <w:rsid w:val="00D26413"/>
    <w:rsid w:val="00D321D2"/>
    <w:rsid w:val="00D41F7D"/>
    <w:rsid w:val="00D53E1B"/>
    <w:rsid w:val="00D6222B"/>
    <w:rsid w:val="00D64044"/>
    <w:rsid w:val="00D74A0D"/>
    <w:rsid w:val="00D75524"/>
    <w:rsid w:val="00D76E36"/>
    <w:rsid w:val="00D86DAC"/>
    <w:rsid w:val="00D90828"/>
    <w:rsid w:val="00D91564"/>
    <w:rsid w:val="00DA4F49"/>
    <w:rsid w:val="00DB2137"/>
    <w:rsid w:val="00DE3E4E"/>
    <w:rsid w:val="00DF0B44"/>
    <w:rsid w:val="00DF1988"/>
    <w:rsid w:val="00E006F6"/>
    <w:rsid w:val="00E137B0"/>
    <w:rsid w:val="00E308D0"/>
    <w:rsid w:val="00E41FB1"/>
    <w:rsid w:val="00E4435F"/>
    <w:rsid w:val="00E645C9"/>
    <w:rsid w:val="00E7640A"/>
    <w:rsid w:val="00E7779A"/>
    <w:rsid w:val="00EA2517"/>
    <w:rsid w:val="00EB4A84"/>
    <w:rsid w:val="00ED14D0"/>
    <w:rsid w:val="00ED452E"/>
    <w:rsid w:val="00EE1516"/>
    <w:rsid w:val="00F008C0"/>
    <w:rsid w:val="00F1212A"/>
    <w:rsid w:val="00F15B15"/>
    <w:rsid w:val="00F16B98"/>
    <w:rsid w:val="00F30283"/>
    <w:rsid w:val="00F37525"/>
    <w:rsid w:val="00F66DD4"/>
    <w:rsid w:val="00F80B34"/>
    <w:rsid w:val="00F85070"/>
    <w:rsid w:val="00FA5906"/>
    <w:rsid w:val="00FA7A44"/>
    <w:rsid w:val="00FC309F"/>
    <w:rsid w:val="00FE2744"/>
    <w:rsid w:val="00FE7881"/>
    <w:rsid w:val="00FF4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41F7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41F7D"/>
  </w:style>
  <w:style w:type="paragraph" w:styleId="a5">
    <w:name w:val="footer"/>
    <w:basedOn w:val="a"/>
    <w:link w:val="a6"/>
    <w:uiPriority w:val="99"/>
    <w:semiHidden/>
    <w:unhideWhenUsed/>
    <w:rsid w:val="00D41F7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41F7D"/>
  </w:style>
  <w:style w:type="table" w:styleId="a7">
    <w:name w:val="Table Grid"/>
    <w:basedOn w:val="a1"/>
    <w:uiPriority w:val="59"/>
    <w:rsid w:val="000C7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F77A0"/>
    <w:pPr>
      <w:ind w:left="720"/>
      <w:contextualSpacing/>
    </w:pPr>
    <w:rPr>
      <w:rFonts w:ascii="Calibri" w:eastAsia="Calibri" w:hAnsi="Calibri" w:cs="Times New Roman"/>
    </w:rPr>
  </w:style>
  <w:style w:type="paragraph" w:styleId="a9">
    <w:name w:val="Title"/>
    <w:basedOn w:val="a"/>
    <w:next w:val="a"/>
    <w:link w:val="aa"/>
    <w:qFormat/>
    <w:rsid w:val="002F77A0"/>
    <w:pPr>
      <w:spacing w:before="240" w:after="60" w:line="0" w:lineRule="atLeast"/>
      <w:jc w:val="center"/>
      <w:outlineLvl w:val="0"/>
    </w:pPr>
    <w:rPr>
      <w:rFonts w:ascii="Cambria" w:eastAsia="Times New Roman" w:hAnsi="Cambria" w:cs="Times New Roman"/>
      <w:b/>
      <w:bCs/>
      <w:kern w:val="28"/>
      <w:sz w:val="32"/>
      <w:szCs w:val="32"/>
    </w:rPr>
  </w:style>
  <w:style w:type="character" w:customStyle="1" w:styleId="aa">
    <w:name w:val="Название Знак"/>
    <w:basedOn w:val="a0"/>
    <w:link w:val="a9"/>
    <w:rsid w:val="002F77A0"/>
    <w:rPr>
      <w:rFonts w:ascii="Cambria" w:eastAsia="Times New Roman" w:hAnsi="Cambria" w:cs="Times New Roman"/>
      <w:b/>
      <w:bCs/>
      <w:kern w:val="28"/>
      <w:sz w:val="32"/>
      <w:szCs w:val="32"/>
    </w:rPr>
  </w:style>
  <w:style w:type="paragraph" w:customStyle="1" w:styleId="ConsPlusNormal">
    <w:name w:val="ConsPlusNormal"/>
    <w:rsid w:val="006511E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1F2C1A1B5D2036328F26B59C41E99570AE9A3858449C961C46ADBC13RCdFH" TargetMode="External"/><Relationship Id="rId13" Type="http://schemas.openxmlformats.org/officeDocument/2006/relationships/hyperlink" Target="consultantplus://offline/ref=261F2C1A1B5D2036328F26B59C41E99570AF923B5E449C961C46ADBC13CF12AE6113AACD242AA398R2d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1F2C1A1B5D2036328F26B59C41E99575AB9A3F5C4BC19C141FA1BE14C04DB9665AA6CC242AA2R9d9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1F2C1A1B5D2036328F26B59C41E99570AE9A3656479C961C46ADBC13CF12AE6113AACD242AA298R2d1H" TargetMode="External"/><Relationship Id="rId5" Type="http://schemas.openxmlformats.org/officeDocument/2006/relationships/webSettings" Target="webSettings.xml"/><Relationship Id="rId15" Type="http://schemas.openxmlformats.org/officeDocument/2006/relationships/hyperlink" Target="consultantplus://offline/ref=261F2C1A1B5D2036328F26B59C41E99574AC953C5516CB944D13A3B91B9F5ABE2F56A7CC242BRAd5H" TargetMode="External"/><Relationship Id="rId10" Type="http://schemas.openxmlformats.org/officeDocument/2006/relationships/hyperlink" Target="consultantplus://offline/ref=261F2C1A1B5D2036328F26B59C41E99570A9963B5F439C961C46ADBC13RCdFH" TargetMode="External"/><Relationship Id="rId4" Type="http://schemas.openxmlformats.org/officeDocument/2006/relationships/settings" Target="settings.xml"/><Relationship Id="rId9" Type="http://schemas.openxmlformats.org/officeDocument/2006/relationships/hyperlink" Target="consultantplus://offline/ref=261F2C1A1B5D2036328F26B59C41E99570AF963E5D449C961C46ADBC13CF12AE6113AACD242BA19DR2d5H" TargetMode="External"/><Relationship Id="rId14" Type="http://schemas.openxmlformats.org/officeDocument/2006/relationships/hyperlink" Target="consultantplus://offline/ref=261F2C1A1B5D2036328F26B59C41E99575AA9A385F4BC19C141FA1BE14C04DB9665AA6CC242AA2R9d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37B02-2C9E-4CE0-A4E0-830B44F0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11246</Words>
  <Characters>64107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Машуковка1</cp:lastModifiedBy>
  <cp:revision>3</cp:revision>
  <cp:lastPrinted>2014-01-27T06:19:00Z</cp:lastPrinted>
  <dcterms:created xsi:type="dcterms:W3CDTF">2020-06-15T02:26:00Z</dcterms:created>
  <dcterms:modified xsi:type="dcterms:W3CDTF">2020-06-15T02:26:00Z</dcterms:modified>
</cp:coreProperties>
</file>